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2F4" w:rsidRPr="00B302F4" w:rsidRDefault="00B302F4" w:rsidP="00B302F4">
      <w:pPr>
        <w:pStyle w:val="a5"/>
        <w:tabs>
          <w:tab w:val="left" w:pos="851"/>
        </w:tabs>
        <w:spacing w:after="0" w:line="0" w:lineRule="atLeast"/>
        <w:ind w:left="284"/>
        <w:jc w:val="both"/>
        <w:rPr>
          <w:rFonts w:ascii="Times New Roman" w:hAnsi="Times New Roman"/>
          <w:sz w:val="24"/>
          <w:szCs w:val="24"/>
        </w:rPr>
      </w:pPr>
      <w:r w:rsidRPr="00B302F4">
        <w:rPr>
          <w:rFonts w:ascii="Times New Roman" w:hAnsi="Times New Roman"/>
          <w:sz w:val="24"/>
          <w:szCs w:val="24"/>
        </w:rPr>
        <w:t>Шлямина О.Н., ведущий специалист по воспитанию и дополнительному образованию</w:t>
      </w:r>
    </w:p>
    <w:p w:rsidR="00B302F4" w:rsidRDefault="00B302F4" w:rsidP="00C07961">
      <w:pPr>
        <w:spacing w:after="0" w:line="0" w:lineRule="atLeast"/>
        <w:ind w:firstLine="567"/>
        <w:jc w:val="center"/>
        <w:rPr>
          <w:rFonts w:ascii="Times New Roman" w:hAnsi="Times New Roman" w:cs="Times New Roman"/>
          <w:b/>
          <w:sz w:val="28"/>
          <w:szCs w:val="28"/>
        </w:rPr>
      </w:pPr>
    </w:p>
    <w:p w:rsidR="00F90C2D" w:rsidRPr="00B302F4" w:rsidRDefault="00543ACD" w:rsidP="00C07961">
      <w:pPr>
        <w:spacing w:after="0" w:line="0" w:lineRule="atLeast"/>
        <w:ind w:firstLine="567"/>
        <w:jc w:val="center"/>
        <w:rPr>
          <w:rFonts w:ascii="Times New Roman" w:hAnsi="Times New Roman" w:cs="Times New Roman"/>
          <w:b/>
          <w:sz w:val="28"/>
          <w:szCs w:val="28"/>
        </w:rPr>
      </w:pPr>
      <w:r w:rsidRPr="007B367F">
        <w:rPr>
          <w:rFonts w:ascii="Times New Roman" w:hAnsi="Times New Roman" w:cs="Times New Roman"/>
          <w:b/>
          <w:sz w:val="28"/>
          <w:szCs w:val="28"/>
        </w:rPr>
        <w:t xml:space="preserve">Анализ </w:t>
      </w:r>
      <w:r w:rsidR="0094494C" w:rsidRPr="007B367F">
        <w:rPr>
          <w:rFonts w:ascii="Times New Roman" w:hAnsi="Times New Roman" w:cs="Times New Roman"/>
          <w:b/>
          <w:sz w:val="28"/>
          <w:szCs w:val="28"/>
        </w:rPr>
        <w:t xml:space="preserve">работы </w:t>
      </w:r>
      <w:r w:rsidRPr="007B367F">
        <w:rPr>
          <w:rFonts w:ascii="Times New Roman" w:hAnsi="Times New Roman" w:cs="Times New Roman"/>
          <w:b/>
          <w:sz w:val="28"/>
          <w:szCs w:val="28"/>
        </w:rPr>
        <w:t>вед</w:t>
      </w:r>
      <w:r w:rsidRPr="00B302F4">
        <w:rPr>
          <w:rFonts w:ascii="Times New Roman" w:hAnsi="Times New Roman" w:cs="Times New Roman"/>
          <w:b/>
          <w:sz w:val="28"/>
          <w:szCs w:val="28"/>
        </w:rPr>
        <w:t xml:space="preserve">ущего специалиста по воспитанию и дополнительному образованию </w:t>
      </w:r>
      <w:r w:rsidR="0094494C" w:rsidRPr="00B302F4">
        <w:rPr>
          <w:rFonts w:ascii="Times New Roman" w:hAnsi="Times New Roman" w:cs="Times New Roman"/>
          <w:b/>
          <w:sz w:val="28"/>
          <w:szCs w:val="28"/>
        </w:rPr>
        <w:t>Управления образования Ирбейского</w:t>
      </w:r>
      <w:r w:rsidR="00DC3CFD" w:rsidRPr="00B302F4">
        <w:rPr>
          <w:rFonts w:ascii="Times New Roman" w:hAnsi="Times New Roman" w:cs="Times New Roman"/>
          <w:b/>
          <w:sz w:val="28"/>
          <w:szCs w:val="28"/>
        </w:rPr>
        <w:t xml:space="preserve"> района з</w:t>
      </w:r>
      <w:r w:rsidR="0094494C" w:rsidRPr="00B302F4">
        <w:rPr>
          <w:rFonts w:ascii="Times New Roman" w:hAnsi="Times New Roman" w:cs="Times New Roman"/>
          <w:b/>
          <w:sz w:val="28"/>
          <w:szCs w:val="28"/>
        </w:rPr>
        <w:t>а 201</w:t>
      </w:r>
      <w:r w:rsidR="00815933" w:rsidRPr="00B302F4">
        <w:rPr>
          <w:rFonts w:ascii="Times New Roman" w:hAnsi="Times New Roman" w:cs="Times New Roman"/>
          <w:b/>
          <w:sz w:val="28"/>
          <w:szCs w:val="28"/>
        </w:rPr>
        <w:t>9</w:t>
      </w:r>
      <w:r w:rsidR="0094494C" w:rsidRPr="00B302F4">
        <w:rPr>
          <w:rFonts w:ascii="Times New Roman" w:hAnsi="Times New Roman" w:cs="Times New Roman"/>
          <w:b/>
          <w:sz w:val="28"/>
          <w:szCs w:val="28"/>
        </w:rPr>
        <w:t>-20</w:t>
      </w:r>
      <w:r w:rsidR="00815933" w:rsidRPr="00B302F4">
        <w:rPr>
          <w:rFonts w:ascii="Times New Roman" w:hAnsi="Times New Roman" w:cs="Times New Roman"/>
          <w:b/>
          <w:sz w:val="28"/>
          <w:szCs w:val="28"/>
        </w:rPr>
        <w:t>20</w:t>
      </w:r>
      <w:r w:rsidR="0094494C" w:rsidRPr="00B302F4">
        <w:rPr>
          <w:rFonts w:ascii="Times New Roman" w:hAnsi="Times New Roman" w:cs="Times New Roman"/>
          <w:b/>
          <w:sz w:val="28"/>
          <w:szCs w:val="28"/>
        </w:rPr>
        <w:t xml:space="preserve"> уч</w:t>
      </w:r>
      <w:r w:rsidR="00C07961" w:rsidRPr="00B302F4">
        <w:rPr>
          <w:rFonts w:ascii="Times New Roman" w:hAnsi="Times New Roman" w:cs="Times New Roman"/>
          <w:b/>
          <w:sz w:val="28"/>
          <w:szCs w:val="28"/>
        </w:rPr>
        <w:t>.</w:t>
      </w:r>
      <w:r w:rsidR="0094494C" w:rsidRPr="00B302F4">
        <w:rPr>
          <w:rFonts w:ascii="Times New Roman" w:hAnsi="Times New Roman" w:cs="Times New Roman"/>
          <w:b/>
          <w:sz w:val="28"/>
          <w:szCs w:val="28"/>
        </w:rPr>
        <w:t>год.</w:t>
      </w:r>
    </w:p>
    <w:p w:rsidR="00DD6C4F" w:rsidRPr="00B302F4" w:rsidRDefault="00DD6C4F" w:rsidP="00C07961">
      <w:pPr>
        <w:spacing w:after="0" w:line="0" w:lineRule="atLeast"/>
        <w:ind w:firstLine="567"/>
        <w:jc w:val="both"/>
        <w:rPr>
          <w:rFonts w:ascii="Times New Roman" w:hAnsi="Times New Roman" w:cs="Times New Roman"/>
          <w:sz w:val="28"/>
          <w:szCs w:val="28"/>
        </w:rPr>
      </w:pPr>
    </w:p>
    <w:p w:rsidR="000E6306" w:rsidRPr="00B302F4" w:rsidRDefault="004F10EA" w:rsidP="00C07961">
      <w:pPr>
        <w:spacing w:after="0" w:line="0" w:lineRule="atLeast"/>
        <w:ind w:firstLine="567"/>
        <w:jc w:val="both"/>
        <w:rPr>
          <w:rFonts w:ascii="Times New Roman" w:eastAsia="Times New Roman" w:hAnsi="Times New Roman" w:cs="Times New Roman"/>
          <w:b/>
          <w:sz w:val="28"/>
          <w:szCs w:val="28"/>
        </w:rPr>
      </w:pPr>
      <w:r w:rsidRPr="00B302F4">
        <w:rPr>
          <w:rFonts w:ascii="Times New Roman" w:eastAsia="Times New Roman" w:hAnsi="Times New Roman" w:cs="Times New Roman"/>
          <w:b/>
          <w:sz w:val="28"/>
          <w:szCs w:val="28"/>
        </w:rPr>
        <w:t>Воспитание. Становление уклада школьной жизни как фактор духовно-нравственного развития обучающихся и обновление практик воспитания</w:t>
      </w:r>
    </w:p>
    <w:p w:rsidR="00A1635B" w:rsidRPr="00B302F4" w:rsidRDefault="00A1635B" w:rsidP="00C07961">
      <w:pPr>
        <w:pStyle w:val="Default"/>
        <w:tabs>
          <w:tab w:val="left" w:pos="851"/>
        </w:tabs>
        <w:spacing w:line="0" w:lineRule="atLeast"/>
        <w:ind w:firstLine="567"/>
        <w:jc w:val="both"/>
        <w:rPr>
          <w:color w:val="auto"/>
          <w:sz w:val="28"/>
          <w:szCs w:val="28"/>
        </w:rPr>
      </w:pPr>
      <w:r w:rsidRPr="00B302F4">
        <w:rPr>
          <w:color w:val="auto"/>
          <w:sz w:val="28"/>
          <w:szCs w:val="28"/>
        </w:rPr>
        <w:t xml:space="preserve">В «Концепции духовно-нравственного развития и воспитания личности гражданина России в сфере общего образования» подчеркивается, что важнейшей целью современного отечественного образования и одной из приоритетных задач общества и государства является воспитание, социально-педагогическая поддержка становления и развития высоконравственного, ответственного, творческого, инициативного, компетентного гражданина России». </w:t>
      </w:r>
    </w:p>
    <w:p w:rsidR="00034789" w:rsidRPr="00B302F4" w:rsidRDefault="00A1635B" w:rsidP="00C07961">
      <w:pPr>
        <w:spacing w:after="0" w:line="0" w:lineRule="atLeast"/>
        <w:ind w:firstLine="567"/>
        <w:jc w:val="both"/>
        <w:rPr>
          <w:rFonts w:ascii="Times New Roman" w:eastAsia="Calibri" w:hAnsi="Times New Roman" w:cs="Times New Roman"/>
          <w:sz w:val="28"/>
          <w:szCs w:val="28"/>
          <w:lang w:eastAsia="en-US"/>
        </w:rPr>
      </w:pPr>
      <w:r w:rsidRPr="00B302F4">
        <w:rPr>
          <w:rFonts w:ascii="Times New Roman" w:hAnsi="Times New Roman" w:cs="Times New Roman"/>
          <w:sz w:val="28"/>
          <w:szCs w:val="28"/>
        </w:rPr>
        <w:t>Для достижения этой цели в районной системе образования</w:t>
      </w:r>
      <w:r w:rsidR="005F7DAF" w:rsidRPr="00B302F4">
        <w:rPr>
          <w:rFonts w:ascii="Times New Roman" w:hAnsi="Times New Roman" w:cs="Times New Roman"/>
          <w:sz w:val="28"/>
          <w:szCs w:val="28"/>
        </w:rPr>
        <w:t xml:space="preserve"> в р</w:t>
      </w:r>
      <w:r w:rsidR="005F2EE3" w:rsidRPr="00B302F4">
        <w:rPr>
          <w:rFonts w:ascii="Times New Roman" w:hAnsi="Times New Roman" w:cs="Times New Roman"/>
          <w:sz w:val="28"/>
          <w:szCs w:val="28"/>
        </w:rPr>
        <w:t xml:space="preserve">амках формирования укладов школьной жизни </w:t>
      </w:r>
      <w:r w:rsidRPr="00B302F4">
        <w:rPr>
          <w:rFonts w:ascii="Times New Roman" w:hAnsi="Times New Roman" w:cs="Times New Roman"/>
          <w:sz w:val="28"/>
          <w:szCs w:val="28"/>
        </w:rPr>
        <w:t xml:space="preserve">последовательно создаются организационно-содержательные условия для развития и воспитания школьников. Выстроена система по </w:t>
      </w:r>
      <w:r w:rsidR="00E900AB" w:rsidRPr="00B302F4">
        <w:rPr>
          <w:rFonts w:ascii="Times New Roman" w:hAnsi="Times New Roman" w:cs="Times New Roman"/>
          <w:sz w:val="28"/>
          <w:szCs w:val="28"/>
        </w:rPr>
        <w:t>сохранению и</w:t>
      </w:r>
      <w:r w:rsidRPr="00B302F4">
        <w:rPr>
          <w:rFonts w:ascii="Times New Roman" w:hAnsi="Times New Roman" w:cs="Times New Roman"/>
          <w:sz w:val="28"/>
          <w:szCs w:val="28"/>
        </w:rPr>
        <w:t xml:space="preserve"> развитию лучших традиций воспитания в области гражданско-патриотического, духовно-нравственного, творческого воспитания. </w:t>
      </w:r>
      <w:r w:rsidR="0037665D" w:rsidRPr="00B302F4">
        <w:rPr>
          <w:rFonts w:ascii="Times New Roman" w:eastAsia="Calibri" w:hAnsi="Times New Roman" w:cs="Times New Roman"/>
          <w:sz w:val="28"/>
          <w:szCs w:val="28"/>
          <w:lang w:eastAsia="en-US"/>
        </w:rPr>
        <w:t xml:space="preserve">В ФГОС </w:t>
      </w:r>
      <w:r w:rsidR="00E900AB" w:rsidRPr="00B302F4">
        <w:rPr>
          <w:rFonts w:ascii="Times New Roman" w:eastAsia="Calibri" w:hAnsi="Times New Roman" w:cs="Times New Roman"/>
          <w:sz w:val="28"/>
          <w:szCs w:val="28"/>
          <w:lang w:eastAsia="en-US"/>
        </w:rPr>
        <w:t>определено, что</w:t>
      </w:r>
      <w:r w:rsidR="0037665D" w:rsidRPr="00B302F4">
        <w:rPr>
          <w:rFonts w:ascii="Times New Roman" w:eastAsia="Calibri" w:hAnsi="Times New Roman" w:cs="Times New Roman"/>
          <w:sz w:val="28"/>
          <w:szCs w:val="28"/>
          <w:lang w:eastAsia="en-US"/>
        </w:rPr>
        <w:t xml:space="preserve"> среда, пространство, уклад школьной жизни являются главными факторами воспитания и социализации детей, их личностного развития. </w:t>
      </w:r>
    </w:p>
    <w:p w:rsidR="00034789" w:rsidRPr="00B302F4" w:rsidRDefault="00034789" w:rsidP="00C07961">
      <w:pPr>
        <w:spacing w:after="0" w:line="0" w:lineRule="atLeast"/>
        <w:ind w:firstLine="567"/>
        <w:jc w:val="both"/>
        <w:rPr>
          <w:rFonts w:ascii="Times New Roman" w:eastAsia="Calibri" w:hAnsi="Times New Roman" w:cs="Times New Roman"/>
          <w:sz w:val="28"/>
          <w:szCs w:val="28"/>
          <w:lang w:eastAsia="en-US"/>
        </w:rPr>
      </w:pPr>
      <w:r w:rsidRPr="00B302F4">
        <w:rPr>
          <w:rFonts w:ascii="Times New Roman" w:eastAsia="Calibri" w:hAnsi="Times New Roman" w:cs="Times New Roman"/>
          <w:sz w:val="28"/>
          <w:szCs w:val="28"/>
          <w:lang w:eastAsia="en-US"/>
        </w:rPr>
        <w:t xml:space="preserve">Программы ОО Ирбейского района обеспечивают формирование уклада школьной жизни, через создание социальной среды развития обучающихся, включающего урочную, внеурочную и общественно значимую деятельность, систему воспитательных мероприятий, культурных и социальных практик, основанных на системе базовых национальных ценностей российского общества. УШЖ в школах района организуется педагогическим коллективом при поддержке семей </w:t>
      </w:r>
      <w:r w:rsidR="00471005" w:rsidRPr="00B302F4">
        <w:rPr>
          <w:rFonts w:ascii="Times New Roman" w:eastAsia="Calibri" w:hAnsi="Times New Roman" w:cs="Times New Roman"/>
          <w:sz w:val="28"/>
          <w:szCs w:val="28"/>
          <w:lang w:eastAsia="en-US"/>
        </w:rPr>
        <w:t>обучающихся, детских</w:t>
      </w:r>
      <w:r w:rsidRPr="00B302F4">
        <w:rPr>
          <w:rFonts w:ascii="Times New Roman" w:eastAsia="Calibri" w:hAnsi="Times New Roman" w:cs="Times New Roman"/>
          <w:sz w:val="28"/>
          <w:szCs w:val="28"/>
          <w:lang w:eastAsia="en-US"/>
        </w:rPr>
        <w:t xml:space="preserve"> общественных организаций, учреждений дополнительного образования, культуры и спорта, СМИ.</w:t>
      </w:r>
    </w:p>
    <w:p w:rsidR="009F55F2" w:rsidRPr="00B302F4" w:rsidRDefault="009F55F2" w:rsidP="00C07961">
      <w:pPr>
        <w:spacing w:after="0" w:line="0" w:lineRule="atLeast"/>
        <w:ind w:firstLine="567"/>
        <w:jc w:val="both"/>
        <w:rPr>
          <w:rFonts w:ascii="Times New Roman" w:eastAsia="Calibri" w:hAnsi="Times New Roman" w:cs="Times New Roman"/>
          <w:sz w:val="28"/>
          <w:szCs w:val="28"/>
          <w:lang w:eastAsia="en-US"/>
        </w:rPr>
      </w:pPr>
      <w:r w:rsidRPr="00B302F4">
        <w:rPr>
          <w:rFonts w:ascii="Times New Roman" w:eastAsia="Calibri" w:hAnsi="Times New Roman" w:cs="Times New Roman"/>
          <w:sz w:val="28"/>
          <w:szCs w:val="28"/>
          <w:lang w:eastAsia="en-US"/>
        </w:rPr>
        <w:t xml:space="preserve">Приоритетные задачи воспитания определены Стратегией развития воспитания в Российской Федерации до 2025 года. Остановимся на тех, которые были поставлены перед </w:t>
      </w:r>
      <w:r w:rsidR="004F10EA" w:rsidRPr="00B302F4">
        <w:rPr>
          <w:rFonts w:ascii="Times New Roman" w:eastAsia="Calibri" w:hAnsi="Times New Roman" w:cs="Times New Roman"/>
          <w:sz w:val="28"/>
          <w:szCs w:val="28"/>
          <w:lang w:eastAsia="en-US"/>
        </w:rPr>
        <w:t>районным</w:t>
      </w:r>
      <w:r w:rsidRPr="00B302F4">
        <w:rPr>
          <w:rFonts w:ascii="Times New Roman" w:eastAsia="Calibri" w:hAnsi="Times New Roman" w:cs="Times New Roman"/>
          <w:sz w:val="28"/>
          <w:szCs w:val="28"/>
          <w:lang w:eastAsia="en-US"/>
        </w:rPr>
        <w:t xml:space="preserve"> образованием на 201</w:t>
      </w:r>
      <w:r w:rsidR="00815933" w:rsidRPr="00B302F4">
        <w:rPr>
          <w:rFonts w:ascii="Times New Roman" w:eastAsia="Calibri" w:hAnsi="Times New Roman" w:cs="Times New Roman"/>
          <w:sz w:val="28"/>
          <w:szCs w:val="28"/>
          <w:lang w:eastAsia="en-US"/>
        </w:rPr>
        <w:t>9</w:t>
      </w:r>
      <w:r w:rsidRPr="00B302F4">
        <w:rPr>
          <w:rFonts w:ascii="Times New Roman" w:eastAsia="Calibri" w:hAnsi="Times New Roman" w:cs="Times New Roman"/>
          <w:sz w:val="28"/>
          <w:szCs w:val="28"/>
          <w:lang w:eastAsia="en-US"/>
        </w:rPr>
        <w:t>-20</w:t>
      </w:r>
      <w:r w:rsidR="00815933" w:rsidRPr="00B302F4">
        <w:rPr>
          <w:rFonts w:ascii="Times New Roman" w:eastAsia="Calibri" w:hAnsi="Times New Roman" w:cs="Times New Roman"/>
          <w:sz w:val="28"/>
          <w:szCs w:val="28"/>
          <w:lang w:eastAsia="en-US"/>
        </w:rPr>
        <w:t>20</w:t>
      </w:r>
      <w:r w:rsidRPr="00B302F4">
        <w:rPr>
          <w:rFonts w:ascii="Times New Roman" w:eastAsia="Calibri" w:hAnsi="Times New Roman" w:cs="Times New Roman"/>
          <w:sz w:val="28"/>
          <w:szCs w:val="28"/>
          <w:lang w:eastAsia="en-US"/>
        </w:rPr>
        <w:t xml:space="preserve"> учебный год сцельюразвитиядуховно</w:t>
      </w:r>
      <w:r w:rsidR="00163E68" w:rsidRPr="00B302F4">
        <w:rPr>
          <w:rFonts w:ascii="Times New Roman" w:eastAsia="Calibri" w:hAnsi="Times New Roman" w:cs="Times New Roman"/>
          <w:sz w:val="28"/>
          <w:szCs w:val="28"/>
          <w:lang w:eastAsia="en-US"/>
        </w:rPr>
        <w:t xml:space="preserve"> – </w:t>
      </w:r>
      <w:r w:rsidRPr="00B302F4">
        <w:rPr>
          <w:rFonts w:ascii="Times New Roman" w:eastAsia="Calibri" w:hAnsi="Times New Roman" w:cs="Times New Roman"/>
          <w:sz w:val="28"/>
          <w:szCs w:val="28"/>
          <w:lang w:eastAsia="en-US"/>
        </w:rPr>
        <w:t>культурныхоснов,формированияактивной гражданской позиции, патриотического воспитания.</w:t>
      </w:r>
    </w:p>
    <w:p w:rsidR="009F55F2" w:rsidRPr="00B302F4" w:rsidRDefault="009F55F2" w:rsidP="00C07961">
      <w:pPr>
        <w:spacing w:after="0" w:line="0" w:lineRule="atLeast"/>
        <w:ind w:firstLine="567"/>
        <w:jc w:val="both"/>
        <w:rPr>
          <w:rFonts w:ascii="Times New Roman" w:eastAsia="Calibri" w:hAnsi="Times New Roman" w:cs="Times New Roman"/>
          <w:sz w:val="28"/>
          <w:szCs w:val="28"/>
          <w:lang w:eastAsia="en-US"/>
        </w:rPr>
      </w:pPr>
      <w:r w:rsidRPr="00B302F4">
        <w:rPr>
          <w:rFonts w:ascii="Times New Roman" w:eastAsia="Calibri" w:hAnsi="Times New Roman" w:cs="Times New Roman"/>
          <w:sz w:val="28"/>
          <w:szCs w:val="28"/>
          <w:lang w:eastAsia="en-US"/>
        </w:rPr>
        <w:t xml:space="preserve">Задачи воспитания в соответствии с ФГОС реализуется через программы духовно-нравственного развития, </w:t>
      </w:r>
      <w:r w:rsidR="00471005" w:rsidRPr="00B302F4">
        <w:rPr>
          <w:rFonts w:ascii="Times New Roman" w:eastAsia="Calibri" w:hAnsi="Times New Roman" w:cs="Times New Roman"/>
          <w:sz w:val="28"/>
          <w:szCs w:val="28"/>
          <w:lang w:eastAsia="en-US"/>
        </w:rPr>
        <w:t>воспитания и социализации, обучающихся</w:t>
      </w:r>
      <w:r w:rsidRPr="00B302F4">
        <w:rPr>
          <w:rFonts w:ascii="Times New Roman" w:eastAsia="Calibri" w:hAnsi="Times New Roman" w:cs="Times New Roman"/>
          <w:sz w:val="28"/>
          <w:szCs w:val="28"/>
          <w:lang w:eastAsia="en-US"/>
        </w:rPr>
        <w:t xml:space="preserve"> на всех уровнях образования.</w:t>
      </w:r>
    </w:p>
    <w:p w:rsidR="009F55F2" w:rsidRPr="00B302F4" w:rsidRDefault="00906ED7" w:rsidP="00C07961">
      <w:pPr>
        <w:spacing w:after="0" w:line="0" w:lineRule="atLeast"/>
        <w:ind w:firstLine="567"/>
        <w:jc w:val="both"/>
        <w:rPr>
          <w:rFonts w:ascii="Times New Roman" w:eastAsia="Calibri" w:hAnsi="Times New Roman" w:cs="Times New Roman"/>
          <w:sz w:val="28"/>
          <w:szCs w:val="28"/>
          <w:lang w:eastAsia="en-US"/>
        </w:rPr>
      </w:pPr>
      <w:r w:rsidRPr="00B302F4">
        <w:rPr>
          <w:rFonts w:ascii="Times New Roman" w:eastAsia="Calibri" w:hAnsi="Times New Roman" w:cs="Times New Roman"/>
          <w:b/>
          <w:sz w:val="28"/>
          <w:szCs w:val="28"/>
          <w:lang w:eastAsia="en-US"/>
        </w:rPr>
        <w:t>В рамках героико-патриотического воспитания п</w:t>
      </w:r>
      <w:r w:rsidR="009F55F2" w:rsidRPr="00B302F4">
        <w:rPr>
          <w:rFonts w:ascii="Times New Roman" w:eastAsia="Calibri" w:hAnsi="Times New Roman" w:cs="Times New Roman"/>
          <w:sz w:val="28"/>
          <w:szCs w:val="28"/>
          <w:lang w:eastAsia="en-US"/>
        </w:rPr>
        <w:t>ознание истории Родины – России</w:t>
      </w:r>
      <w:r w:rsidRPr="00B302F4">
        <w:rPr>
          <w:rFonts w:ascii="Times New Roman" w:eastAsia="Calibri" w:hAnsi="Times New Roman" w:cs="Times New Roman"/>
          <w:sz w:val="28"/>
          <w:szCs w:val="28"/>
          <w:lang w:eastAsia="en-US"/>
        </w:rPr>
        <w:t xml:space="preserve"> осуществлялось</w:t>
      </w:r>
      <w:r w:rsidR="009F55F2" w:rsidRPr="00B302F4">
        <w:rPr>
          <w:rFonts w:ascii="Times New Roman" w:eastAsia="Calibri" w:hAnsi="Times New Roman" w:cs="Times New Roman"/>
          <w:sz w:val="28"/>
          <w:szCs w:val="28"/>
          <w:lang w:eastAsia="en-US"/>
        </w:rPr>
        <w:t xml:space="preserve"> через </w:t>
      </w:r>
      <w:r w:rsidR="00D01DB1" w:rsidRPr="00B302F4">
        <w:rPr>
          <w:rFonts w:ascii="Times New Roman" w:eastAsia="Calibri" w:hAnsi="Times New Roman" w:cs="Times New Roman"/>
          <w:sz w:val="28"/>
          <w:szCs w:val="28"/>
          <w:lang w:eastAsia="en-US"/>
        </w:rPr>
        <w:t xml:space="preserve">изучение </w:t>
      </w:r>
      <w:r w:rsidR="009F55F2" w:rsidRPr="00B302F4">
        <w:rPr>
          <w:rFonts w:ascii="Times New Roman" w:eastAsia="Calibri" w:hAnsi="Times New Roman" w:cs="Times New Roman"/>
          <w:sz w:val="28"/>
          <w:szCs w:val="28"/>
          <w:lang w:eastAsia="en-US"/>
        </w:rPr>
        <w:t>героик</w:t>
      </w:r>
      <w:r w:rsidR="00D01DB1" w:rsidRPr="00B302F4">
        <w:rPr>
          <w:rFonts w:ascii="Times New Roman" w:eastAsia="Calibri" w:hAnsi="Times New Roman" w:cs="Times New Roman"/>
          <w:sz w:val="28"/>
          <w:szCs w:val="28"/>
          <w:lang w:eastAsia="en-US"/>
        </w:rPr>
        <w:t>и</w:t>
      </w:r>
      <w:r w:rsidR="009F55F2" w:rsidRPr="00B302F4">
        <w:rPr>
          <w:rFonts w:ascii="Times New Roman" w:eastAsia="Calibri" w:hAnsi="Times New Roman" w:cs="Times New Roman"/>
          <w:sz w:val="28"/>
          <w:szCs w:val="28"/>
          <w:lang w:eastAsia="en-US"/>
        </w:rPr>
        <w:t xml:space="preserve"> дней воинской славы и памятных дат, биографии героев Отечества. Наиболее значимые мероприятия этого цикла:</w:t>
      </w:r>
      <w:r w:rsidR="004F10EA" w:rsidRPr="00B302F4">
        <w:rPr>
          <w:rFonts w:ascii="Times New Roman" w:eastAsia="Calibri" w:hAnsi="Times New Roman" w:cs="Times New Roman"/>
          <w:sz w:val="28"/>
          <w:szCs w:val="28"/>
          <w:lang w:eastAsia="en-US"/>
        </w:rPr>
        <w:t xml:space="preserve"> «Вахта памяти», «Знамя Победы», «Бессмертный полк», «Цветы ветерану», «День окончания Второй мировой войны», «День памяти и скорби», «Дни воинской славы и памятные даты истории», «Уроки мужества</w:t>
      </w:r>
      <w:r w:rsidR="004C78FA" w:rsidRPr="00B302F4">
        <w:rPr>
          <w:rFonts w:ascii="Times New Roman" w:eastAsia="Calibri" w:hAnsi="Times New Roman" w:cs="Times New Roman"/>
          <w:sz w:val="28"/>
          <w:szCs w:val="28"/>
          <w:lang w:eastAsia="en-US"/>
        </w:rPr>
        <w:t>»</w:t>
      </w:r>
      <w:r w:rsidR="004868AE" w:rsidRPr="00B302F4">
        <w:rPr>
          <w:rFonts w:ascii="Times New Roman" w:eastAsia="Calibri" w:hAnsi="Times New Roman" w:cs="Times New Roman"/>
          <w:sz w:val="28"/>
          <w:szCs w:val="28"/>
          <w:lang w:eastAsia="en-US"/>
        </w:rPr>
        <w:t>, «Этот День Победы»</w:t>
      </w:r>
      <w:r w:rsidR="004F10EA" w:rsidRPr="00B302F4">
        <w:rPr>
          <w:rFonts w:ascii="Times New Roman" w:eastAsia="Calibri" w:hAnsi="Times New Roman" w:cs="Times New Roman"/>
          <w:sz w:val="28"/>
          <w:szCs w:val="28"/>
          <w:lang w:eastAsia="en-US"/>
        </w:rPr>
        <w:t xml:space="preserve"> в которых приняли участие все образовательные </w:t>
      </w:r>
      <w:r w:rsidR="004C78FA" w:rsidRPr="00B302F4">
        <w:rPr>
          <w:rFonts w:ascii="Times New Roman" w:eastAsia="Calibri" w:hAnsi="Times New Roman" w:cs="Times New Roman"/>
          <w:sz w:val="28"/>
          <w:szCs w:val="28"/>
          <w:lang w:eastAsia="en-US"/>
        </w:rPr>
        <w:t>о</w:t>
      </w:r>
      <w:r w:rsidR="004F10EA" w:rsidRPr="00B302F4">
        <w:rPr>
          <w:rFonts w:ascii="Times New Roman" w:eastAsia="Calibri" w:hAnsi="Times New Roman" w:cs="Times New Roman"/>
          <w:sz w:val="28"/>
          <w:szCs w:val="28"/>
          <w:lang w:eastAsia="en-US"/>
        </w:rPr>
        <w:t>рганизации</w:t>
      </w:r>
      <w:r w:rsidR="005F7DAF" w:rsidRPr="00B302F4">
        <w:rPr>
          <w:rFonts w:ascii="Times New Roman" w:eastAsia="Calibri" w:hAnsi="Times New Roman" w:cs="Times New Roman"/>
          <w:sz w:val="28"/>
          <w:szCs w:val="28"/>
          <w:lang w:eastAsia="en-US"/>
        </w:rPr>
        <w:t>.</w:t>
      </w:r>
    </w:p>
    <w:p w:rsidR="005F7DAF" w:rsidRPr="00B302F4" w:rsidRDefault="00EE0ED6" w:rsidP="00C07961">
      <w:pPr>
        <w:spacing w:after="0" w:line="0" w:lineRule="atLeast"/>
        <w:ind w:firstLine="567"/>
        <w:jc w:val="both"/>
        <w:rPr>
          <w:rFonts w:ascii="Times New Roman" w:eastAsia="Calibri" w:hAnsi="Times New Roman" w:cs="Times New Roman"/>
          <w:sz w:val="28"/>
          <w:szCs w:val="28"/>
          <w:lang w:eastAsia="en-US"/>
        </w:rPr>
      </w:pPr>
      <w:r w:rsidRPr="00B302F4">
        <w:rPr>
          <w:rFonts w:ascii="Times New Roman" w:eastAsia="Calibri" w:hAnsi="Times New Roman" w:cs="Times New Roman"/>
          <w:sz w:val="28"/>
          <w:szCs w:val="28"/>
          <w:lang w:eastAsia="en-US"/>
        </w:rPr>
        <w:lastRenderedPageBreak/>
        <w:t xml:space="preserve">Ирбейская СОШ №1уже </w:t>
      </w:r>
      <w:r w:rsidR="005F7DAF" w:rsidRPr="00B302F4">
        <w:rPr>
          <w:rFonts w:ascii="Times New Roman" w:eastAsia="Calibri" w:hAnsi="Times New Roman" w:cs="Times New Roman"/>
          <w:sz w:val="28"/>
          <w:szCs w:val="28"/>
          <w:lang w:eastAsia="en-US"/>
        </w:rPr>
        <w:t>присв</w:t>
      </w:r>
      <w:r w:rsidRPr="00B302F4">
        <w:rPr>
          <w:rFonts w:ascii="Times New Roman" w:eastAsia="Calibri" w:hAnsi="Times New Roman" w:cs="Times New Roman"/>
          <w:sz w:val="28"/>
          <w:szCs w:val="28"/>
          <w:lang w:eastAsia="en-US"/>
        </w:rPr>
        <w:t xml:space="preserve">оено имя Героя Советского </w:t>
      </w:r>
      <w:r w:rsidR="00163E68" w:rsidRPr="00B302F4">
        <w:rPr>
          <w:rFonts w:ascii="Times New Roman" w:eastAsia="Calibri" w:hAnsi="Times New Roman" w:cs="Times New Roman"/>
          <w:sz w:val="28"/>
          <w:szCs w:val="28"/>
          <w:lang w:eastAsia="en-US"/>
        </w:rPr>
        <w:t>С</w:t>
      </w:r>
      <w:r w:rsidRPr="00B302F4">
        <w:rPr>
          <w:rFonts w:ascii="Times New Roman" w:eastAsia="Calibri" w:hAnsi="Times New Roman" w:cs="Times New Roman"/>
          <w:sz w:val="28"/>
          <w:szCs w:val="28"/>
          <w:lang w:eastAsia="en-US"/>
        </w:rPr>
        <w:t>оюза</w:t>
      </w:r>
      <w:r w:rsidR="005F7DAF" w:rsidRPr="00B302F4">
        <w:rPr>
          <w:rFonts w:ascii="Times New Roman" w:eastAsia="Calibri" w:hAnsi="Times New Roman" w:cs="Times New Roman"/>
          <w:sz w:val="28"/>
          <w:szCs w:val="28"/>
          <w:lang w:eastAsia="en-US"/>
        </w:rPr>
        <w:t>, имя Героя России было присвоено Ирбейской СОШ №2.</w:t>
      </w:r>
      <w:r w:rsidRPr="00B302F4">
        <w:rPr>
          <w:rFonts w:ascii="Times New Roman" w:eastAsia="Calibri" w:hAnsi="Times New Roman" w:cs="Times New Roman"/>
          <w:sz w:val="28"/>
          <w:szCs w:val="28"/>
          <w:lang w:eastAsia="en-US"/>
        </w:rPr>
        <w:t>Усть-Ярульская СОШ, Тумаковская СОШ готовят документы на присвоение учреждениям имени героев В</w:t>
      </w:r>
      <w:r w:rsidR="00163E68" w:rsidRPr="00B302F4">
        <w:rPr>
          <w:rFonts w:ascii="Times New Roman" w:eastAsia="Calibri" w:hAnsi="Times New Roman" w:cs="Times New Roman"/>
          <w:sz w:val="28"/>
          <w:szCs w:val="28"/>
          <w:lang w:eastAsia="en-US"/>
        </w:rPr>
        <w:t>ОВ</w:t>
      </w:r>
      <w:r w:rsidRPr="00B302F4">
        <w:rPr>
          <w:rFonts w:ascii="Times New Roman" w:eastAsia="Calibri" w:hAnsi="Times New Roman" w:cs="Times New Roman"/>
          <w:sz w:val="28"/>
          <w:szCs w:val="28"/>
          <w:lang w:eastAsia="en-US"/>
        </w:rPr>
        <w:t>.</w:t>
      </w:r>
    </w:p>
    <w:p w:rsidR="00AA580D" w:rsidRPr="00B302F4" w:rsidRDefault="00000724" w:rsidP="00C07961">
      <w:pPr>
        <w:widowControl w:val="0"/>
        <w:autoSpaceDE w:val="0"/>
        <w:autoSpaceDN w:val="0"/>
        <w:adjustRightInd w:val="0"/>
        <w:spacing w:after="0" w:line="0" w:lineRule="atLeast"/>
        <w:ind w:firstLine="567"/>
        <w:jc w:val="both"/>
        <w:rPr>
          <w:rFonts w:ascii="Times New Roman" w:eastAsia="Calibri" w:hAnsi="Times New Roman" w:cs="Times New Roman"/>
          <w:sz w:val="28"/>
          <w:szCs w:val="28"/>
          <w:lang w:eastAsia="en-US"/>
        </w:rPr>
      </w:pPr>
      <w:r w:rsidRPr="00B302F4">
        <w:rPr>
          <w:rFonts w:ascii="Times New Roman" w:eastAsia="@Arial Unicode MS" w:hAnsi="Times New Roman" w:cs="Times New Roman"/>
          <w:b/>
          <w:sz w:val="28"/>
          <w:szCs w:val="28"/>
        </w:rPr>
        <w:t xml:space="preserve">В рамках краеведческой деятельности </w:t>
      </w:r>
      <w:r w:rsidRPr="00B302F4">
        <w:rPr>
          <w:rFonts w:ascii="Times New Roman" w:eastAsia="@Arial Unicode MS" w:hAnsi="Times New Roman" w:cs="Times New Roman"/>
          <w:sz w:val="28"/>
          <w:szCs w:val="28"/>
        </w:rPr>
        <w:t>изучается и</w:t>
      </w:r>
      <w:r w:rsidRPr="00B302F4">
        <w:rPr>
          <w:rFonts w:ascii="Times New Roman" w:eastAsia="@Arial Unicode MS" w:hAnsi="Times New Roman" w:cs="Times New Roman"/>
          <w:sz w:val="28"/>
          <w:szCs w:val="28"/>
          <w:u w:val="single"/>
        </w:rPr>
        <w:t>стория</w:t>
      </w:r>
      <w:r w:rsidR="009F55F2" w:rsidRPr="00B302F4">
        <w:rPr>
          <w:rFonts w:ascii="Times New Roman" w:eastAsia="@Arial Unicode MS" w:hAnsi="Times New Roman" w:cs="Times New Roman"/>
          <w:sz w:val="28"/>
          <w:szCs w:val="28"/>
          <w:u w:val="single"/>
        </w:rPr>
        <w:t xml:space="preserve"> малой родины</w:t>
      </w:r>
      <w:r w:rsidR="009F55F2" w:rsidRPr="00B302F4">
        <w:rPr>
          <w:rFonts w:ascii="Times New Roman" w:eastAsia="@Arial Unicode MS" w:hAnsi="Times New Roman" w:cs="Times New Roman"/>
          <w:sz w:val="28"/>
          <w:szCs w:val="28"/>
        </w:rPr>
        <w:t xml:space="preserve"> – Красноярского края и родного поселения через значимые события, судьбы великих </w:t>
      </w:r>
      <w:r w:rsidR="003D6FCC" w:rsidRPr="00B302F4">
        <w:rPr>
          <w:rFonts w:ascii="Times New Roman" w:eastAsia="@Arial Unicode MS" w:hAnsi="Times New Roman" w:cs="Times New Roman"/>
          <w:sz w:val="28"/>
          <w:szCs w:val="28"/>
        </w:rPr>
        <w:t>жителей края, района</w:t>
      </w:r>
      <w:r w:rsidR="009F55F2" w:rsidRPr="00B302F4">
        <w:rPr>
          <w:rFonts w:ascii="Times New Roman" w:eastAsia="@Arial Unicode MS" w:hAnsi="Times New Roman" w:cs="Times New Roman"/>
          <w:sz w:val="28"/>
          <w:szCs w:val="28"/>
        </w:rPr>
        <w:t>, историю своей семьи.</w:t>
      </w:r>
      <w:r w:rsidR="00DF4A86" w:rsidRPr="00B302F4">
        <w:rPr>
          <w:rFonts w:ascii="Times New Roman" w:eastAsia="Calibri" w:hAnsi="Times New Roman" w:cs="Times New Roman"/>
          <w:sz w:val="28"/>
          <w:szCs w:val="28"/>
          <w:lang w:eastAsia="en-US"/>
        </w:rPr>
        <w:t xml:space="preserve"> Поисково – исследовательская деятельность является одним из популярных направлений во внеучебной</w:t>
      </w:r>
      <w:r w:rsidR="00815933" w:rsidRPr="00B302F4">
        <w:rPr>
          <w:rFonts w:ascii="Times New Roman" w:eastAsia="Calibri" w:hAnsi="Times New Roman" w:cs="Times New Roman"/>
          <w:sz w:val="28"/>
          <w:szCs w:val="28"/>
          <w:lang w:eastAsia="en-US"/>
        </w:rPr>
        <w:t xml:space="preserve"> работе школ. </w:t>
      </w:r>
      <w:r w:rsidR="00AA580D" w:rsidRPr="00B302F4">
        <w:rPr>
          <w:rFonts w:ascii="Times New Roman" w:eastAsia="Calibri" w:hAnsi="Times New Roman" w:cs="Times New Roman"/>
          <w:sz w:val="28"/>
          <w:szCs w:val="28"/>
          <w:lang w:eastAsia="en-US"/>
        </w:rPr>
        <w:t>Школьники-краеведы Ирбейского района приняли активное участие в краевом конкурсе исследовательских работ «Моё Красноярье».В текущем году конкурс посвящен году памяти и славы в России, 75-летию Побед</w:t>
      </w:r>
      <w:r w:rsidR="003E6C85" w:rsidRPr="00B302F4">
        <w:rPr>
          <w:rFonts w:ascii="Times New Roman" w:eastAsia="Calibri" w:hAnsi="Times New Roman" w:cs="Times New Roman"/>
          <w:sz w:val="28"/>
          <w:szCs w:val="28"/>
          <w:lang w:eastAsia="en-US"/>
        </w:rPr>
        <w:t>ы в Великой Отечественной войне. Участниками краевого этапа стали работы</w:t>
      </w:r>
      <w:r w:rsidR="00AA580D" w:rsidRPr="00B302F4">
        <w:rPr>
          <w:rFonts w:ascii="Times New Roman" w:eastAsia="Calibri" w:hAnsi="Times New Roman" w:cs="Times New Roman"/>
          <w:sz w:val="28"/>
          <w:szCs w:val="28"/>
          <w:lang w:eastAsia="en-US"/>
        </w:rPr>
        <w:t xml:space="preserve"> МОБУ Степановская СОШ,</w:t>
      </w:r>
      <w:r w:rsidR="000D70BD">
        <w:rPr>
          <w:rFonts w:ascii="Times New Roman" w:eastAsia="Calibri" w:hAnsi="Times New Roman" w:cs="Times New Roman"/>
          <w:sz w:val="28"/>
          <w:szCs w:val="28"/>
          <w:lang w:eastAsia="en-US"/>
        </w:rPr>
        <w:t xml:space="preserve"> </w:t>
      </w:r>
      <w:r w:rsidR="00AA580D" w:rsidRPr="00B302F4">
        <w:rPr>
          <w:rFonts w:ascii="Times New Roman" w:eastAsia="Calibri" w:hAnsi="Times New Roman" w:cs="Times New Roman"/>
          <w:sz w:val="28"/>
          <w:szCs w:val="28"/>
          <w:lang w:eastAsia="en-US"/>
        </w:rPr>
        <w:t>МОБУ Усть-Ярульская сош,</w:t>
      </w:r>
      <w:r w:rsidR="003E6C85" w:rsidRPr="00B302F4">
        <w:rPr>
          <w:rFonts w:ascii="Times New Roman" w:eastAsia="Calibri" w:hAnsi="Times New Roman" w:cs="Times New Roman"/>
          <w:sz w:val="28"/>
          <w:szCs w:val="28"/>
          <w:lang w:eastAsia="en-US"/>
        </w:rPr>
        <w:t xml:space="preserve">, </w:t>
      </w:r>
      <w:r w:rsidR="00AA580D" w:rsidRPr="00B302F4">
        <w:rPr>
          <w:rFonts w:ascii="Times New Roman" w:eastAsia="Calibri" w:hAnsi="Times New Roman" w:cs="Times New Roman"/>
          <w:sz w:val="28"/>
          <w:szCs w:val="28"/>
          <w:lang w:eastAsia="en-US"/>
        </w:rPr>
        <w:t>МОБУ Тальская СОШ,Мельничной оош,</w:t>
      </w:r>
    </w:p>
    <w:p w:rsidR="00AA580D" w:rsidRPr="00B302F4" w:rsidRDefault="00815933" w:rsidP="00C07961">
      <w:pPr>
        <w:widowControl w:val="0"/>
        <w:autoSpaceDE w:val="0"/>
        <w:autoSpaceDN w:val="0"/>
        <w:adjustRightInd w:val="0"/>
        <w:spacing w:after="0" w:line="0" w:lineRule="atLeast"/>
        <w:ind w:firstLine="567"/>
        <w:jc w:val="both"/>
        <w:rPr>
          <w:rFonts w:ascii="Times New Roman" w:eastAsia="Calibri" w:hAnsi="Times New Roman" w:cs="Times New Roman"/>
          <w:i/>
          <w:sz w:val="28"/>
          <w:szCs w:val="28"/>
          <w:lang w:eastAsia="en-US"/>
        </w:rPr>
      </w:pPr>
      <w:r w:rsidRPr="00B302F4">
        <w:rPr>
          <w:rFonts w:ascii="Times New Roman" w:eastAsia="Calibri" w:hAnsi="Times New Roman" w:cs="Times New Roman"/>
          <w:i/>
          <w:sz w:val="28"/>
          <w:szCs w:val="28"/>
          <w:lang w:eastAsia="en-US"/>
        </w:rPr>
        <w:t>Зимарев Алексей ученик Тальской СОШ победил во Всероссийском конкурсе исследовательских работ «Правнуки Победителей» г.Москва с исследовательской работой «Подвиг русского человека на примере судьбы прадеда Федора Ивановича Воронцова в годы второй Великой Отечественной войны».</w:t>
      </w:r>
    </w:p>
    <w:p w:rsidR="00B16794" w:rsidRPr="00B302F4" w:rsidRDefault="00A6622A" w:rsidP="00C07961">
      <w:pPr>
        <w:widowControl w:val="0"/>
        <w:autoSpaceDE w:val="0"/>
        <w:autoSpaceDN w:val="0"/>
        <w:adjustRightInd w:val="0"/>
        <w:spacing w:after="0" w:line="0" w:lineRule="atLeast"/>
        <w:ind w:firstLine="567"/>
        <w:jc w:val="both"/>
        <w:rPr>
          <w:rFonts w:ascii="Times New Roman" w:eastAsia="Calibri" w:hAnsi="Times New Roman" w:cs="Times New Roman"/>
          <w:sz w:val="28"/>
          <w:szCs w:val="28"/>
          <w:lang w:eastAsia="en-US"/>
        </w:rPr>
      </w:pPr>
      <w:r w:rsidRPr="00B302F4">
        <w:rPr>
          <w:rFonts w:ascii="Times New Roman" w:eastAsia="Calibri" w:hAnsi="Times New Roman" w:cs="Times New Roman"/>
          <w:sz w:val="28"/>
          <w:szCs w:val="28"/>
          <w:lang w:eastAsia="en-US"/>
        </w:rPr>
        <w:t>В</w:t>
      </w:r>
      <w:r w:rsidR="00000724" w:rsidRPr="00B302F4">
        <w:rPr>
          <w:rFonts w:ascii="Times New Roman" w:eastAsia="Calibri" w:hAnsi="Times New Roman" w:cs="Times New Roman"/>
          <w:sz w:val="28"/>
          <w:szCs w:val="28"/>
          <w:lang w:eastAsia="en-US"/>
        </w:rPr>
        <w:t xml:space="preserve"> 201</w:t>
      </w:r>
      <w:r w:rsidR="00D5079D" w:rsidRPr="00B302F4">
        <w:rPr>
          <w:rFonts w:ascii="Times New Roman" w:eastAsia="Calibri" w:hAnsi="Times New Roman" w:cs="Times New Roman"/>
          <w:sz w:val="28"/>
          <w:szCs w:val="28"/>
          <w:lang w:eastAsia="en-US"/>
        </w:rPr>
        <w:t>9</w:t>
      </w:r>
      <w:r w:rsidR="00000724" w:rsidRPr="00B302F4">
        <w:rPr>
          <w:rFonts w:ascii="Times New Roman" w:eastAsia="Calibri" w:hAnsi="Times New Roman" w:cs="Times New Roman"/>
          <w:sz w:val="28"/>
          <w:szCs w:val="28"/>
          <w:lang w:eastAsia="en-US"/>
        </w:rPr>
        <w:t>-20</w:t>
      </w:r>
      <w:r w:rsidR="00D5079D" w:rsidRPr="00B302F4">
        <w:rPr>
          <w:rFonts w:ascii="Times New Roman" w:eastAsia="Calibri" w:hAnsi="Times New Roman" w:cs="Times New Roman"/>
          <w:sz w:val="28"/>
          <w:szCs w:val="28"/>
          <w:lang w:eastAsia="en-US"/>
        </w:rPr>
        <w:t>20</w:t>
      </w:r>
      <w:r w:rsidR="00000724" w:rsidRPr="00B302F4">
        <w:rPr>
          <w:rFonts w:ascii="Times New Roman" w:eastAsia="Calibri" w:hAnsi="Times New Roman" w:cs="Times New Roman"/>
          <w:sz w:val="28"/>
          <w:szCs w:val="28"/>
          <w:lang w:eastAsia="en-US"/>
        </w:rPr>
        <w:t xml:space="preserve"> особое внимание уделялось развитию </w:t>
      </w:r>
      <w:r w:rsidR="00000724" w:rsidRPr="00B302F4">
        <w:rPr>
          <w:rFonts w:ascii="Times New Roman" w:eastAsia="Calibri" w:hAnsi="Times New Roman" w:cs="Times New Roman"/>
          <w:b/>
          <w:sz w:val="28"/>
          <w:szCs w:val="28"/>
          <w:lang w:eastAsia="en-US"/>
        </w:rPr>
        <w:t>вое</w:t>
      </w:r>
      <w:r w:rsidRPr="00B302F4">
        <w:rPr>
          <w:rFonts w:ascii="Times New Roman" w:eastAsia="Calibri" w:hAnsi="Times New Roman" w:cs="Times New Roman"/>
          <w:b/>
          <w:sz w:val="28"/>
          <w:szCs w:val="28"/>
          <w:lang w:eastAsia="en-US"/>
        </w:rPr>
        <w:t>нно-п</w:t>
      </w:r>
      <w:r w:rsidR="008435E3" w:rsidRPr="00B302F4">
        <w:rPr>
          <w:rFonts w:ascii="Times New Roman" w:eastAsia="Calibri" w:hAnsi="Times New Roman" w:cs="Times New Roman"/>
          <w:b/>
          <w:sz w:val="28"/>
          <w:szCs w:val="28"/>
          <w:lang w:eastAsia="en-US"/>
        </w:rPr>
        <w:t>атриотического направления</w:t>
      </w:r>
      <w:r w:rsidR="008435E3" w:rsidRPr="00B302F4">
        <w:rPr>
          <w:rFonts w:ascii="Times New Roman" w:eastAsia="Calibri" w:hAnsi="Times New Roman" w:cs="Times New Roman"/>
          <w:sz w:val="28"/>
          <w:szCs w:val="28"/>
          <w:lang w:eastAsia="en-US"/>
        </w:rPr>
        <w:t>. МОБУ</w:t>
      </w:r>
      <w:r w:rsidRPr="00B302F4">
        <w:rPr>
          <w:rFonts w:ascii="Times New Roman" w:eastAsia="Calibri" w:hAnsi="Times New Roman" w:cs="Times New Roman"/>
          <w:sz w:val="28"/>
          <w:szCs w:val="28"/>
          <w:lang w:eastAsia="en-US"/>
        </w:rPr>
        <w:t xml:space="preserve"> Усть-Ярульская СОШ </w:t>
      </w:r>
      <w:r w:rsidR="00000724" w:rsidRPr="00B302F4">
        <w:rPr>
          <w:rFonts w:ascii="Times New Roman" w:eastAsia="Calibri" w:hAnsi="Times New Roman" w:cs="Times New Roman"/>
          <w:sz w:val="28"/>
          <w:szCs w:val="28"/>
          <w:lang w:eastAsia="en-US"/>
        </w:rPr>
        <w:t>на протяжении ряда лет является ведущим учреждением в области военно-патриотического воспитания.</w:t>
      </w:r>
      <w:r w:rsidR="003D4861" w:rsidRPr="00B302F4">
        <w:rPr>
          <w:rFonts w:ascii="Times New Roman" w:eastAsia="Calibri" w:hAnsi="Times New Roman" w:cs="Times New Roman"/>
          <w:sz w:val="28"/>
          <w:szCs w:val="28"/>
          <w:lang w:eastAsia="en-US"/>
        </w:rPr>
        <w:t xml:space="preserve"> В 2018-2019</w:t>
      </w:r>
      <w:r w:rsidR="00000724" w:rsidRPr="00B302F4">
        <w:rPr>
          <w:rFonts w:ascii="Times New Roman" w:eastAsia="Calibri" w:hAnsi="Times New Roman" w:cs="Times New Roman"/>
          <w:sz w:val="28"/>
          <w:szCs w:val="28"/>
          <w:lang w:eastAsia="en-US"/>
        </w:rPr>
        <w:t xml:space="preserve"> у</w:t>
      </w:r>
      <w:r w:rsidR="003D4861" w:rsidRPr="00B302F4">
        <w:rPr>
          <w:rFonts w:ascii="Times New Roman" w:eastAsia="Calibri" w:hAnsi="Times New Roman" w:cs="Times New Roman"/>
          <w:sz w:val="28"/>
          <w:szCs w:val="28"/>
          <w:lang w:eastAsia="en-US"/>
        </w:rPr>
        <w:t xml:space="preserve">чебном год школе был присвоен статус инновационной региональной площадки с проектом «Мы будущее России», в рамках реализации которого было проведено три муниципальных мероприятия с участием </w:t>
      </w:r>
      <w:r w:rsidR="005E79ED" w:rsidRPr="00B302F4">
        <w:rPr>
          <w:rFonts w:ascii="Times New Roman" w:eastAsia="Calibri" w:hAnsi="Times New Roman" w:cs="Times New Roman"/>
          <w:sz w:val="28"/>
          <w:szCs w:val="28"/>
          <w:lang w:eastAsia="en-US"/>
        </w:rPr>
        <w:t>12 образовательных организаций (10 школ и 2 дет. сада) в количестве 329 человек.</w:t>
      </w:r>
    </w:p>
    <w:p w:rsidR="00000724" w:rsidRPr="00B302F4" w:rsidRDefault="00000724" w:rsidP="00C07961">
      <w:pPr>
        <w:widowControl w:val="0"/>
        <w:autoSpaceDE w:val="0"/>
        <w:autoSpaceDN w:val="0"/>
        <w:adjustRightInd w:val="0"/>
        <w:spacing w:after="0" w:line="0" w:lineRule="atLeast"/>
        <w:ind w:firstLine="567"/>
        <w:jc w:val="both"/>
        <w:rPr>
          <w:rFonts w:ascii="Times New Roman" w:eastAsia="Calibri" w:hAnsi="Times New Roman" w:cs="Times New Roman"/>
          <w:sz w:val="28"/>
          <w:szCs w:val="28"/>
          <w:lang w:eastAsia="en-US"/>
        </w:rPr>
      </w:pPr>
      <w:r w:rsidRPr="00B302F4">
        <w:rPr>
          <w:rFonts w:ascii="Times New Roman" w:eastAsia="Calibri" w:hAnsi="Times New Roman" w:cs="Times New Roman"/>
          <w:sz w:val="28"/>
          <w:szCs w:val="28"/>
          <w:lang w:eastAsia="en-US"/>
        </w:rPr>
        <w:t xml:space="preserve">На базе </w:t>
      </w:r>
      <w:r w:rsidR="005E79ED" w:rsidRPr="00B302F4">
        <w:rPr>
          <w:rFonts w:ascii="Times New Roman" w:eastAsia="Calibri" w:hAnsi="Times New Roman" w:cs="Times New Roman"/>
          <w:sz w:val="28"/>
          <w:szCs w:val="28"/>
          <w:lang w:eastAsia="en-US"/>
        </w:rPr>
        <w:t>чётырёх</w:t>
      </w:r>
      <w:r w:rsidRPr="00B302F4">
        <w:rPr>
          <w:rFonts w:ascii="Times New Roman" w:eastAsia="Calibri" w:hAnsi="Times New Roman" w:cs="Times New Roman"/>
          <w:sz w:val="28"/>
          <w:szCs w:val="28"/>
          <w:lang w:eastAsia="en-US"/>
        </w:rPr>
        <w:t xml:space="preserve"> ОО действуют военно-патриотич</w:t>
      </w:r>
      <w:r w:rsidR="008435E3" w:rsidRPr="00B302F4">
        <w:rPr>
          <w:rFonts w:ascii="Times New Roman" w:eastAsia="Calibri" w:hAnsi="Times New Roman" w:cs="Times New Roman"/>
          <w:sz w:val="28"/>
          <w:szCs w:val="28"/>
          <w:lang w:eastAsia="en-US"/>
        </w:rPr>
        <w:t xml:space="preserve">еские клубы Усть-Ярульской СОШ, </w:t>
      </w:r>
      <w:r w:rsidRPr="00B302F4">
        <w:rPr>
          <w:rFonts w:ascii="Times New Roman" w:eastAsia="Calibri" w:hAnsi="Times New Roman" w:cs="Times New Roman"/>
          <w:sz w:val="28"/>
          <w:szCs w:val="28"/>
          <w:lang w:eastAsia="en-US"/>
        </w:rPr>
        <w:t>клуб «Русь», включающий в себя 1</w:t>
      </w:r>
      <w:r w:rsidR="00B16794" w:rsidRPr="00B302F4">
        <w:rPr>
          <w:rFonts w:ascii="Times New Roman" w:eastAsia="Calibri" w:hAnsi="Times New Roman" w:cs="Times New Roman"/>
          <w:sz w:val="28"/>
          <w:szCs w:val="28"/>
          <w:lang w:eastAsia="en-US"/>
        </w:rPr>
        <w:t xml:space="preserve">0 </w:t>
      </w:r>
      <w:r w:rsidRPr="00B302F4">
        <w:rPr>
          <w:rFonts w:ascii="Times New Roman" w:eastAsia="Calibri" w:hAnsi="Times New Roman" w:cs="Times New Roman"/>
          <w:sz w:val="28"/>
          <w:szCs w:val="28"/>
          <w:lang w:eastAsia="en-US"/>
        </w:rPr>
        <w:t>человек</w:t>
      </w:r>
      <w:r w:rsidR="00B16794" w:rsidRPr="00B302F4">
        <w:rPr>
          <w:rFonts w:ascii="Times New Roman" w:eastAsia="Calibri" w:hAnsi="Times New Roman" w:cs="Times New Roman"/>
          <w:sz w:val="28"/>
          <w:szCs w:val="28"/>
          <w:lang w:eastAsia="en-US"/>
        </w:rPr>
        <w:t>, «Юнная армия» - 10 человек</w:t>
      </w:r>
      <w:r w:rsidR="003E6C85" w:rsidRPr="00B302F4">
        <w:rPr>
          <w:rFonts w:ascii="Times New Roman" w:eastAsia="Calibri" w:hAnsi="Times New Roman" w:cs="Times New Roman"/>
          <w:sz w:val="28"/>
          <w:szCs w:val="28"/>
          <w:lang w:eastAsia="en-US"/>
        </w:rPr>
        <w:t xml:space="preserve">, </w:t>
      </w:r>
      <w:r w:rsidRPr="00B302F4">
        <w:rPr>
          <w:rFonts w:ascii="Times New Roman" w:eastAsia="Calibri" w:hAnsi="Times New Roman" w:cs="Times New Roman"/>
          <w:sz w:val="28"/>
          <w:szCs w:val="28"/>
          <w:lang w:eastAsia="en-US"/>
        </w:rPr>
        <w:t>Николаевской СОШ клуб «Витязь» в количестве 10 человек, клуб «</w:t>
      </w:r>
      <w:r w:rsidR="00D5079D" w:rsidRPr="00B302F4">
        <w:rPr>
          <w:rFonts w:ascii="Times New Roman" w:eastAsia="Calibri" w:hAnsi="Times New Roman" w:cs="Times New Roman"/>
          <w:sz w:val="28"/>
          <w:szCs w:val="28"/>
          <w:lang w:eastAsia="en-US"/>
        </w:rPr>
        <w:t>Молодая гвардия»</w:t>
      </w:r>
      <w:r w:rsidRPr="00B302F4">
        <w:rPr>
          <w:rFonts w:ascii="Times New Roman" w:eastAsia="Calibri" w:hAnsi="Times New Roman" w:cs="Times New Roman"/>
          <w:sz w:val="28"/>
          <w:szCs w:val="28"/>
          <w:lang w:eastAsia="en-US"/>
        </w:rPr>
        <w:t xml:space="preserve">» </w:t>
      </w:r>
      <w:r w:rsidR="00D5079D" w:rsidRPr="00B302F4">
        <w:rPr>
          <w:rFonts w:ascii="Times New Roman" w:eastAsia="Calibri" w:hAnsi="Times New Roman" w:cs="Times New Roman"/>
          <w:sz w:val="28"/>
          <w:szCs w:val="28"/>
          <w:lang w:eastAsia="en-US"/>
        </w:rPr>
        <w:t xml:space="preserve">Ирбейская СОШ №2 </w:t>
      </w:r>
      <w:r w:rsidRPr="00B302F4">
        <w:rPr>
          <w:rFonts w:ascii="Times New Roman" w:eastAsia="Calibri" w:hAnsi="Times New Roman" w:cs="Times New Roman"/>
          <w:sz w:val="28"/>
          <w:szCs w:val="28"/>
          <w:lang w:eastAsia="en-US"/>
        </w:rPr>
        <w:t>1</w:t>
      </w:r>
      <w:r w:rsidR="00B16794" w:rsidRPr="00B302F4">
        <w:rPr>
          <w:rFonts w:ascii="Times New Roman" w:eastAsia="Calibri" w:hAnsi="Times New Roman" w:cs="Times New Roman"/>
          <w:sz w:val="28"/>
          <w:szCs w:val="28"/>
          <w:lang w:eastAsia="en-US"/>
        </w:rPr>
        <w:t xml:space="preserve">0 </w:t>
      </w:r>
      <w:r w:rsidRPr="00B302F4">
        <w:rPr>
          <w:rFonts w:ascii="Times New Roman" w:eastAsia="Calibri" w:hAnsi="Times New Roman" w:cs="Times New Roman"/>
          <w:sz w:val="28"/>
          <w:szCs w:val="28"/>
          <w:lang w:eastAsia="en-US"/>
        </w:rPr>
        <w:t xml:space="preserve">человек, </w:t>
      </w:r>
      <w:r w:rsidR="005E79ED" w:rsidRPr="00B302F4">
        <w:rPr>
          <w:rFonts w:ascii="Times New Roman" w:eastAsia="Calibri" w:hAnsi="Times New Roman" w:cs="Times New Roman"/>
          <w:sz w:val="28"/>
          <w:szCs w:val="28"/>
          <w:lang w:eastAsia="en-US"/>
        </w:rPr>
        <w:t xml:space="preserve">в этом году был создан клуб «Доблесть» на базе Ирбейской сош №1 в количестве 12 человек. </w:t>
      </w:r>
      <w:r w:rsidR="003E6C85" w:rsidRPr="00B302F4">
        <w:rPr>
          <w:rFonts w:ascii="Times New Roman" w:eastAsia="Calibri" w:hAnsi="Times New Roman" w:cs="Times New Roman"/>
          <w:sz w:val="28"/>
          <w:szCs w:val="28"/>
          <w:lang w:eastAsia="en-US"/>
        </w:rPr>
        <w:t>Данные клубы вступили</w:t>
      </w:r>
      <w:r w:rsidR="005E79ED" w:rsidRPr="00B302F4">
        <w:rPr>
          <w:rFonts w:ascii="Times New Roman" w:eastAsia="Calibri" w:hAnsi="Times New Roman" w:cs="Times New Roman"/>
          <w:sz w:val="28"/>
          <w:szCs w:val="28"/>
          <w:lang w:eastAsia="en-US"/>
        </w:rPr>
        <w:t xml:space="preserve">в </w:t>
      </w:r>
      <w:r w:rsidRPr="00B302F4">
        <w:rPr>
          <w:rFonts w:ascii="Times New Roman" w:eastAsia="Calibri" w:hAnsi="Times New Roman" w:cs="Times New Roman"/>
          <w:sz w:val="28"/>
          <w:szCs w:val="28"/>
          <w:lang w:eastAsia="en-US"/>
        </w:rPr>
        <w:t xml:space="preserve">ряды всероссийской организации «Юная армия» имеют статус </w:t>
      </w:r>
      <w:r w:rsidR="003E6C85" w:rsidRPr="00B302F4">
        <w:rPr>
          <w:rFonts w:ascii="Times New Roman" w:eastAsia="Calibri" w:hAnsi="Times New Roman" w:cs="Times New Roman"/>
          <w:sz w:val="28"/>
          <w:szCs w:val="28"/>
          <w:lang w:eastAsia="en-US"/>
        </w:rPr>
        <w:t>юнармейских</w:t>
      </w:r>
      <w:r w:rsidRPr="00B302F4">
        <w:rPr>
          <w:rFonts w:ascii="Times New Roman" w:eastAsia="Calibri" w:hAnsi="Times New Roman" w:cs="Times New Roman"/>
          <w:sz w:val="28"/>
          <w:szCs w:val="28"/>
          <w:lang w:eastAsia="en-US"/>
        </w:rPr>
        <w:t xml:space="preserve"> отрядов.</w:t>
      </w:r>
      <w:r w:rsidR="008435E3" w:rsidRPr="00B302F4">
        <w:rPr>
          <w:rFonts w:ascii="Times New Roman" w:eastAsia="Calibri" w:hAnsi="Times New Roman" w:cs="Times New Roman"/>
          <w:sz w:val="28"/>
          <w:szCs w:val="28"/>
          <w:lang w:eastAsia="en-US"/>
        </w:rPr>
        <w:t>Участники клуба «Русь» заняли 1 место на район</w:t>
      </w:r>
      <w:r w:rsidR="00D5079D" w:rsidRPr="00B302F4">
        <w:rPr>
          <w:rFonts w:ascii="Times New Roman" w:eastAsia="Calibri" w:hAnsi="Times New Roman" w:cs="Times New Roman"/>
          <w:sz w:val="28"/>
          <w:szCs w:val="28"/>
          <w:lang w:eastAsia="en-US"/>
        </w:rPr>
        <w:t xml:space="preserve">ном уровне </w:t>
      </w:r>
      <w:r w:rsidR="008435E3" w:rsidRPr="00B302F4">
        <w:rPr>
          <w:rFonts w:ascii="Times New Roman" w:eastAsia="Calibri" w:hAnsi="Times New Roman" w:cs="Times New Roman"/>
          <w:sz w:val="28"/>
          <w:szCs w:val="28"/>
          <w:lang w:eastAsia="en-US"/>
        </w:rPr>
        <w:t>военно-спортивных соревнований в рамках флагманской программы «АВПК» «Сибирский щит»</w:t>
      </w:r>
      <w:r w:rsidR="00542AF5" w:rsidRPr="00B302F4">
        <w:rPr>
          <w:rFonts w:ascii="Times New Roman" w:eastAsia="Calibri" w:hAnsi="Times New Roman" w:cs="Times New Roman"/>
          <w:sz w:val="28"/>
          <w:szCs w:val="28"/>
          <w:lang w:eastAsia="en-US"/>
        </w:rPr>
        <w:t>,</w:t>
      </w:r>
      <w:r w:rsidR="00D5079D" w:rsidRPr="00B302F4">
        <w:rPr>
          <w:rFonts w:ascii="Times New Roman" w:eastAsia="Calibri" w:hAnsi="Times New Roman" w:cs="Times New Roman"/>
          <w:sz w:val="28"/>
          <w:szCs w:val="28"/>
          <w:lang w:eastAsia="en-US"/>
        </w:rPr>
        <w:t xml:space="preserve"> 2 место занял клуб«Молодая гвардия» Ирбейская СОШ №2,</w:t>
      </w:r>
      <w:r w:rsidR="008435E3" w:rsidRPr="00B302F4">
        <w:rPr>
          <w:rFonts w:ascii="Times New Roman" w:eastAsia="Calibri" w:hAnsi="Times New Roman" w:cs="Times New Roman"/>
          <w:sz w:val="28"/>
          <w:szCs w:val="28"/>
          <w:lang w:eastAsia="en-US"/>
        </w:rPr>
        <w:t xml:space="preserve">в результате участия </w:t>
      </w:r>
      <w:r w:rsidR="00D5079D" w:rsidRPr="00B302F4">
        <w:rPr>
          <w:rFonts w:ascii="Times New Roman" w:eastAsia="Calibri" w:hAnsi="Times New Roman" w:cs="Times New Roman"/>
          <w:sz w:val="28"/>
          <w:szCs w:val="28"/>
          <w:lang w:eastAsia="en-US"/>
        </w:rPr>
        <w:t xml:space="preserve">в краевом отборочном туре на парад к 75 Победы </w:t>
      </w:r>
      <w:r w:rsidR="008435E3" w:rsidRPr="00B302F4">
        <w:rPr>
          <w:rFonts w:ascii="Times New Roman" w:eastAsia="Calibri" w:hAnsi="Times New Roman" w:cs="Times New Roman"/>
          <w:sz w:val="28"/>
          <w:szCs w:val="28"/>
          <w:lang w:eastAsia="en-US"/>
        </w:rPr>
        <w:t>воспитанники клуба «Юная армия»</w:t>
      </w:r>
      <w:r w:rsidR="003E6C85" w:rsidRPr="00B302F4">
        <w:rPr>
          <w:rFonts w:ascii="Times New Roman" w:eastAsia="Calibri" w:hAnsi="Times New Roman" w:cs="Times New Roman"/>
          <w:sz w:val="28"/>
          <w:szCs w:val="28"/>
          <w:lang w:eastAsia="en-US"/>
        </w:rPr>
        <w:t xml:space="preserve"> Усть-Ярульской СОШ</w:t>
      </w:r>
      <w:r w:rsidR="008435E3" w:rsidRPr="00B302F4">
        <w:rPr>
          <w:rFonts w:ascii="Times New Roman" w:eastAsia="Calibri" w:hAnsi="Times New Roman" w:cs="Times New Roman"/>
          <w:sz w:val="28"/>
          <w:szCs w:val="28"/>
          <w:lang w:eastAsia="en-US"/>
        </w:rPr>
        <w:t xml:space="preserve"> заняли 1 место.</w:t>
      </w:r>
    </w:p>
    <w:p w:rsidR="00294250" w:rsidRPr="00B302F4" w:rsidRDefault="00294250" w:rsidP="00C07961">
      <w:pPr>
        <w:widowControl w:val="0"/>
        <w:autoSpaceDE w:val="0"/>
        <w:autoSpaceDN w:val="0"/>
        <w:adjustRightInd w:val="0"/>
        <w:spacing w:after="0" w:line="0" w:lineRule="atLeast"/>
        <w:ind w:firstLine="567"/>
        <w:jc w:val="both"/>
        <w:rPr>
          <w:rFonts w:ascii="Times New Roman" w:eastAsia="Calibri" w:hAnsi="Times New Roman" w:cs="Times New Roman"/>
          <w:sz w:val="28"/>
          <w:szCs w:val="28"/>
          <w:lang w:eastAsia="en-US"/>
        </w:rPr>
      </w:pPr>
      <w:r w:rsidRPr="00B302F4">
        <w:rPr>
          <w:rFonts w:ascii="Times New Roman" w:eastAsia="Calibri" w:hAnsi="Times New Roman" w:cs="Times New Roman"/>
          <w:sz w:val="28"/>
          <w:szCs w:val="28"/>
          <w:lang w:eastAsia="en-US"/>
        </w:rPr>
        <w:t>В рамках празднования 75 – летия Дня Победы в ВО</w:t>
      </w:r>
      <w:r w:rsidR="00163E68" w:rsidRPr="00B302F4">
        <w:rPr>
          <w:rFonts w:ascii="Times New Roman" w:eastAsia="Calibri" w:hAnsi="Times New Roman" w:cs="Times New Roman"/>
          <w:sz w:val="28"/>
          <w:szCs w:val="28"/>
          <w:lang w:eastAsia="en-US"/>
        </w:rPr>
        <w:t>В</w:t>
      </w:r>
      <w:r w:rsidRPr="00B302F4">
        <w:rPr>
          <w:rFonts w:ascii="Times New Roman" w:eastAsia="Calibri" w:hAnsi="Times New Roman" w:cs="Times New Roman"/>
          <w:sz w:val="28"/>
          <w:szCs w:val="28"/>
          <w:lang w:eastAsia="en-US"/>
        </w:rPr>
        <w:t>, несмотря на введённый режим самоизоляции, образовательные организации приняли участие во многих мероприятиях, посвящённых памятной дате, включая конкурс сочинений «Пишем историю вместе», конкурс творческих работ в СМИ «Этот День Победы», акции «Сад Памяти», «Окна Победы», «Апрельский салют Победе!» и др, самое активное участие во всех перечисленных мероприятиях приняли Александровская СОШ, Маловская ООШ, Благовещенская СОШ</w:t>
      </w:r>
      <w:r w:rsidR="00AA580D" w:rsidRPr="00B302F4">
        <w:rPr>
          <w:rFonts w:ascii="Times New Roman" w:eastAsia="Calibri" w:hAnsi="Times New Roman" w:cs="Times New Roman"/>
          <w:sz w:val="28"/>
          <w:szCs w:val="28"/>
          <w:lang w:eastAsia="en-US"/>
        </w:rPr>
        <w:t>.</w:t>
      </w:r>
    </w:p>
    <w:p w:rsidR="00D36932" w:rsidRPr="00B302F4" w:rsidRDefault="000B27E2" w:rsidP="00C07961">
      <w:pPr>
        <w:widowControl w:val="0"/>
        <w:autoSpaceDE w:val="0"/>
        <w:autoSpaceDN w:val="0"/>
        <w:adjustRightInd w:val="0"/>
        <w:spacing w:after="0" w:line="0" w:lineRule="atLeast"/>
        <w:ind w:firstLine="567"/>
        <w:jc w:val="both"/>
        <w:rPr>
          <w:rFonts w:ascii="Times New Roman" w:eastAsia="Calibri" w:hAnsi="Times New Roman" w:cs="Times New Roman"/>
          <w:sz w:val="28"/>
          <w:szCs w:val="28"/>
          <w:lang w:eastAsia="en-US"/>
        </w:rPr>
      </w:pPr>
      <w:r w:rsidRPr="00B302F4">
        <w:rPr>
          <w:rFonts w:ascii="Times New Roman" w:eastAsia="Calibri" w:hAnsi="Times New Roman" w:cs="Times New Roman"/>
          <w:sz w:val="28"/>
          <w:szCs w:val="28"/>
          <w:lang w:eastAsia="en-US"/>
        </w:rPr>
        <w:t xml:space="preserve">Акция </w:t>
      </w:r>
      <w:r w:rsidR="00D36932" w:rsidRPr="00B302F4">
        <w:rPr>
          <w:rFonts w:ascii="Times New Roman" w:eastAsia="Calibri" w:hAnsi="Times New Roman" w:cs="Times New Roman"/>
          <w:sz w:val="28"/>
          <w:szCs w:val="28"/>
          <w:lang w:eastAsia="en-US"/>
        </w:rPr>
        <w:t xml:space="preserve">«Обелиск» является ежегодным краевым мероприятием патриотической направленности, по итогам которого обновляется электронный сборник данных о публичных местах памяти, увековечивающих память погибших в Великой Отечественной войне, расположенных на территории сельских муниципальных </w:t>
      </w:r>
      <w:r w:rsidR="00D36932" w:rsidRPr="00B302F4">
        <w:rPr>
          <w:rFonts w:ascii="Times New Roman" w:eastAsia="Calibri" w:hAnsi="Times New Roman" w:cs="Times New Roman"/>
          <w:sz w:val="28"/>
          <w:szCs w:val="28"/>
          <w:lang w:eastAsia="en-US"/>
        </w:rPr>
        <w:lastRenderedPageBreak/>
        <w:t>районов и городских о</w:t>
      </w:r>
      <w:r w:rsidRPr="00B302F4">
        <w:rPr>
          <w:rFonts w:ascii="Times New Roman" w:eastAsia="Calibri" w:hAnsi="Times New Roman" w:cs="Times New Roman"/>
          <w:sz w:val="28"/>
          <w:szCs w:val="28"/>
          <w:lang w:eastAsia="en-US"/>
        </w:rPr>
        <w:t xml:space="preserve">кругов Красноярского края. </w:t>
      </w:r>
      <w:r w:rsidR="00D36932" w:rsidRPr="00B302F4">
        <w:rPr>
          <w:rFonts w:ascii="Times New Roman" w:eastAsia="Calibri" w:hAnsi="Times New Roman" w:cs="Times New Roman"/>
          <w:sz w:val="28"/>
          <w:szCs w:val="28"/>
          <w:lang w:eastAsia="en-US"/>
        </w:rPr>
        <w:t>В этом году акция «Обелиск» пр</w:t>
      </w:r>
      <w:r w:rsidRPr="00B302F4">
        <w:rPr>
          <w:rFonts w:ascii="Times New Roman" w:eastAsia="Calibri" w:hAnsi="Times New Roman" w:cs="Times New Roman"/>
          <w:sz w:val="28"/>
          <w:szCs w:val="28"/>
          <w:lang w:eastAsia="en-US"/>
        </w:rPr>
        <w:t xml:space="preserve">оходила </w:t>
      </w:r>
      <w:r w:rsidR="003E6C85" w:rsidRPr="00B302F4">
        <w:rPr>
          <w:rFonts w:ascii="Times New Roman" w:eastAsia="Calibri" w:hAnsi="Times New Roman" w:cs="Times New Roman"/>
          <w:sz w:val="28"/>
          <w:szCs w:val="28"/>
          <w:lang w:eastAsia="en-US"/>
        </w:rPr>
        <w:t>в дистанционной</w:t>
      </w:r>
      <w:r w:rsidRPr="00B302F4">
        <w:rPr>
          <w:rFonts w:ascii="Times New Roman" w:eastAsia="Calibri" w:hAnsi="Times New Roman" w:cs="Times New Roman"/>
          <w:sz w:val="28"/>
          <w:szCs w:val="28"/>
          <w:lang w:eastAsia="en-US"/>
        </w:rPr>
        <w:t xml:space="preserve"> форме, у</w:t>
      </w:r>
      <w:r w:rsidR="00D36932" w:rsidRPr="00B302F4">
        <w:rPr>
          <w:rFonts w:ascii="Times New Roman" w:eastAsia="Calibri" w:hAnsi="Times New Roman" w:cs="Times New Roman"/>
          <w:sz w:val="28"/>
          <w:szCs w:val="28"/>
          <w:lang w:eastAsia="en-US"/>
        </w:rPr>
        <w:t>частие приняли 1</w:t>
      </w:r>
      <w:r w:rsidRPr="00B302F4">
        <w:rPr>
          <w:rFonts w:ascii="Times New Roman" w:eastAsia="Calibri" w:hAnsi="Times New Roman" w:cs="Times New Roman"/>
          <w:sz w:val="28"/>
          <w:szCs w:val="28"/>
          <w:lang w:eastAsia="en-US"/>
        </w:rPr>
        <w:t>3</w:t>
      </w:r>
      <w:r w:rsidR="00D36932" w:rsidRPr="00B302F4">
        <w:rPr>
          <w:rFonts w:ascii="Times New Roman" w:eastAsia="Calibri" w:hAnsi="Times New Roman" w:cs="Times New Roman"/>
          <w:sz w:val="28"/>
          <w:szCs w:val="28"/>
          <w:lang w:eastAsia="en-US"/>
        </w:rPr>
        <w:t xml:space="preserve"> образовательных учреждений района (не участвовали Александровская).Школьники оказывали адресную помощь ветеранам </w:t>
      </w:r>
      <w:r w:rsidR="003E6C85" w:rsidRPr="00B302F4">
        <w:rPr>
          <w:rFonts w:ascii="Times New Roman" w:eastAsia="Calibri" w:hAnsi="Times New Roman" w:cs="Times New Roman"/>
          <w:sz w:val="28"/>
          <w:szCs w:val="28"/>
          <w:lang w:eastAsia="en-US"/>
        </w:rPr>
        <w:t>ВО</w:t>
      </w:r>
      <w:r w:rsidR="00163E68" w:rsidRPr="00B302F4">
        <w:rPr>
          <w:rFonts w:ascii="Times New Roman" w:eastAsia="Calibri" w:hAnsi="Times New Roman" w:cs="Times New Roman"/>
          <w:sz w:val="28"/>
          <w:szCs w:val="28"/>
          <w:lang w:eastAsia="en-US"/>
        </w:rPr>
        <w:t>В</w:t>
      </w:r>
      <w:r w:rsidR="003E6C85" w:rsidRPr="00B302F4">
        <w:rPr>
          <w:rFonts w:ascii="Times New Roman" w:eastAsia="Calibri" w:hAnsi="Times New Roman" w:cs="Times New Roman"/>
          <w:sz w:val="28"/>
          <w:szCs w:val="28"/>
          <w:lang w:eastAsia="en-US"/>
        </w:rPr>
        <w:t>, пожилым людям, изготавливали</w:t>
      </w:r>
      <w:r w:rsidR="00D36932" w:rsidRPr="00B302F4">
        <w:rPr>
          <w:rFonts w:ascii="Times New Roman" w:eastAsia="Calibri" w:hAnsi="Times New Roman" w:cs="Times New Roman"/>
          <w:sz w:val="28"/>
          <w:szCs w:val="28"/>
          <w:lang w:eastAsia="en-US"/>
        </w:rPr>
        <w:t xml:space="preserve"> поздравительные открытки, книжную выставку «</w:t>
      </w:r>
      <w:r w:rsidR="003E6C85" w:rsidRPr="00B302F4">
        <w:rPr>
          <w:rFonts w:ascii="Times New Roman" w:eastAsia="Calibri" w:hAnsi="Times New Roman" w:cs="Times New Roman"/>
          <w:sz w:val="28"/>
          <w:szCs w:val="28"/>
          <w:lang w:eastAsia="en-US"/>
        </w:rPr>
        <w:t>Память пылающих</w:t>
      </w:r>
      <w:r w:rsidR="00D36932" w:rsidRPr="00B302F4">
        <w:rPr>
          <w:rFonts w:ascii="Times New Roman" w:eastAsia="Calibri" w:hAnsi="Times New Roman" w:cs="Times New Roman"/>
          <w:sz w:val="28"/>
          <w:szCs w:val="28"/>
          <w:lang w:eastAsia="en-US"/>
        </w:rPr>
        <w:t xml:space="preserve"> лет</w:t>
      </w:r>
      <w:r w:rsidR="003E6C85" w:rsidRPr="00B302F4">
        <w:rPr>
          <w:rFonts w:ascii="Times New Roman" w:eastAsia="Calibri" w:hAnsi="Times New Roman" w:cs="Times New Roman"/>
          <w:sz w:val="28"/>
          <w:szCs w:val="28"/>
          <w:lang w:eastAsia="en-US"/>
        </w:rPr>
        <w:t>», прошла фотовыставка«Никто</w:t>
      </w:r>
      <w:r w:rsidR="00D36932" w:rsidRPr="00B302F4">
        <w:rPr>
          <w:rFonts w:ascii="Times New Roman" w:eastAsia="Calibri" w:hAnsi="Times New Roman" w:cs="Times New Roman"/>
          <w:sz w:val="28"/>
          <w:szCs w:val="28"/>
          <w:lang w:eastAsia="en-US"/>
        </w:rPr>
        <w:t xml:space="preserve"> не забыт, ничто не забыто».</w:t>
      </w:r>
    </w:p>
    <w:p w:rsidR="00635879" w:rsidRPr="00B302F4" w:rsidRDefault="00542AF5" w:rsidP="00C07961">
      <w:pPr>
        <w:widowControl w:val="0"/>
        <w:autoSpaceDE w:val="0"/>
        <w:autoSpaceDN w:val="0"/>
        <w:adjustRightInd w:val="0"/>
        <w:spacing w:after="0" w:line="0" w:lineRule="atLeast"/>
        <w:ind w:firstLine="567"/>
        <w:jc w:val="both"/>
        <w:rPr>
          <w:rFonts w:ascii="Times New Roman" w:hAnsi="Times New Roman" w:cs="Times New Roman"/>
          <w:sz w:val="28"/>
          <w:szCs w:val="28"/>
        </w:rPr>
      </w:pPr>
      <w:r w:rsidRPr="00B302F4">
        <w:rPr>
          <w:rFonts w:ascii="Times New Roman" w:eastAsia="Times New Roman" w:hAnsi="Times New Roman" w:cs="Times New Roman"/>
          <w:b/>
          <w:iCs/>
          <w:color w:val="000000"/>
          <w:sz w:val="28"/>
          <w:szCs w:val="28"/>
          <w:lang w:bidi="ru-RU"/>
        </w:rPr>
        <w:t>В рамках социокультурного и медиакультурного воспитания</w:t>
      </w:r>
      <w:r w:rsidR="0010736E" w:rsidRPr="00B302F4">
        <w:rPr>
          <w:rFonts w:ascii="Times New Roman" w:eastAsia="Times New Roman" w:hAnsi="Times New Roman" w:cs="Times New Roman"/>
          <w:iCs/>
          <w:color w:val="000000"/>
          <w:sz w:val="28"/>
          <w:szCs w:val="28"/>
          <w:lang w:bidi="ru-RU"/>
        </w:rPr>
        <w:t xml:space="preserve"> осуществляется </w:t>
      </w:r>
      <w:r w:rsidR="0010736E" w:rsidRPr="00B302F4">
        <w:rPr>
          <w:rFonts w:ascii="Times New Roman" w:eastAsia="@Arial Unicode MS" w:hAnsi="Times New Roman" w:cs="Times New Roman"/>
          <w:sz w:val="28"/>
          <w:szCs w:val="28"/>
        </w:rPr>
        <w:t>познание</w:t>
      </w:r>
      <w:r w:rsidR="009F55F2" w:rsidRPr="00B302F4">
        <w:rPr>
          <w:rFonts w:ascii="Times New Roman" w:eastAsia="@Arial Unicode MS" w:hAnsi="Times New Roman" w:cs="Times New Roman"/>
          <w:sz w:val="28"/>
          <w:szCs w:val="28"/>
        </w:rPr>
        <w:t xml:space="preserve"> социальных ценностей, проблематики отношений общества и личности на примере понимания актуальных общественных событий и процессов</w:t>
      </w:r>
      <w:r w:rsidRPr="00B302F4">
        <w:rPr>
          <w:rFonts w:ascii="Times New Roman" w:eastAsia="@Arial Unicode MS" w:hAnsi="Times New Roman" w:cs="Times New Roman"/>
          <w:sz w:val="28"/>
          <w:szCs w:val="28"/>
        </w:rPr>
        <w:t xml:space="preserve">, в результате использования технологии социального проектирования, коллективного творческого дела, технологии добровольческой деятельности </w:t>
      </w:r>
      <w:r w:rsidR="008910F0" w:rsidRPr="00B302F4">
        <w:rPr>
          <w:rFonts w:ascii="Times New Roman" w:eastAsia="@Arial Unicode MS" w:hAnsi="Times New Roman" w:cs="Times New Roman"/>
          <w:sz w:val="28"/>
          <w:szCs w:val="28"/>
        </w:rPr>
        <w:t xml:space="preserve">школы занимают призовые места на </w:t>
      </w:r>
      <w:r w:rsidR="00917A45" w:rsidRPr="00B302F4">
        <w:rPr>
          <w:rFonts w:ascii="Times New Roman" w:eastAsia="@Arial Unicode MS" w:hAnsi="Times New Roman" w:cs="Times New Roman"/>
          <w:sz w:val="28"/>
          <w:szCs w:val="28"/>
        </w:rPr>
        <w:t>ра</w:t>
      </w:r>
      <w:r w:rsidR="00E36068" w:rsidRPr="00B302F4">
        <w:rPr>
          <w:rFonts w:ascii="Times New Roman" w:eastAsia="@Arial Unicode MS" w:hAnsi="Times New Roman" w:cs="Times New Roman"/>
          <w:sz w:val="28"/>
          <w:szCs w:val="28"/>
        </w:rPr>
        <w:t>йонном</w:t>
      </w:r>
      <w:r w:rsidR="008910F0" w:rsidRPr="00B302F4">
        <w:rPr>
          <w:rFonts w:ascii="Times New Roman" w:eastAsia="@Arial Unicode MS" w:hAnsi="Times New Roman" w:cs="Times New Roman"/>
          <w:sz w:val="28"/>
          <w:szCs w:val="28"/>
        </w:rPr>
        <w:t xml:space="preserve"> уровне </w:t>
      </w:r>
      <w:r w:rsidR="0037665D" w:rsidRPr="00B302F4">
        <w:rPr>
          <w:rFonts w:ascii="Times New Roman" w:eastAsia="Calibri" w:hAnsi="Times New Roman" w:cs="Times New Roman"/>
          <w:sz w:val="28"/>
          <w:szCs w:val="28"/>
          <w:lang w:eastAsia="en-US"/>
        </w:rPr>
        <w:t>в конкурсе</w:t>
      </w:r>
      <w:r w:rsidR="008910F0" w:rsidRPr="00B302F4">
        <w:rPr>
          <w:rFonts w:ascii="Times New Roman" w:hAnsi="Times New Roman" w:cs="Times New Roman"/>
          <w:sz w:val="28"/>
          <w:szCs w:val="28"/>
        </w:rPr>
        <w:t xml:space="preserve"> социальных проектов «Мой край — моё дело», </w:t>
      </w:r>
      <w:r w:rsidR="00635879" w:rsidRPr="00B302F4">
        <w:rPr>
          <w:rFonts w:ascii="Times New Roman" w:hAnsi="Times New Roman" w:cs="Times New Roman"/>
          <w:sz w:val="28"/>
          <w:szCs w:val="28"/>
        </w:rPr>
        <w:t>в этом году на конкурс было представлено 20 проектов из 9 образовательных учреждений. В номинации «Социальные проекты» – 7 проектов, «Школьный бизнес-стартап» – 2», PROсебя» – 1. Приняли участие Александровская, Мельничная, Николаевская, Тальская, Ирбейская №1, Усть- Ярульская, Тумаковская и Изумрудновская школы.</w:t>
      </w:r>
    </w:p>
    <w:p w:rsidR="00635879" w:rsidRPr="00B302F4" w:rsidRDefault="00635879" w:rsidP="00C07961">
      <w:pPr>
        <w:widowControl w:val="0"/>
        <w:autoSpaceDE w:val="0"/>
        <w:autoSpaceDN w:val="0"/>
        <w:adjustRightInd w:val="0"/>
        <w:spacing w:after="0" w:line="0" w:lineRule="atLeast"/>
        <w:ind w:firstLine="567"/>
        <w:jc w:val="both"/>
        <w:rPr>
          <w:rFonts w:ascii="Times New Roman" w:hAnsi="Times New Roman" w:cs="Times New Roman"/>
          <w:sz w:val="28"/>
          <w:szCs w:val="28"/>
        </w:rPr>
      </w:pPr>
      <w:r w:rsidRPr="00B302F4">
        <w:rPr>
          <w:rFonts w:ascii="Times New Roman" w:hAnsi="Times New Roman" w:cs="Times New Roman"/>
          <w:sz w:val="28"/>
          <w:szCs w:val="28"/>
        </w:rPr>
        <w:t>Параллельно прошла защита работ в номинации «Медиапроекты»</w:t>
      </w:r>
      <w:r w:rsidR="00CC3CB8" w:rsidRPr="00B302F4">
        <w:rPr>
          <w:rFonts w:ascii="Times New Roman" w:hAnsi="Times New Roman" w:cs="Times New Roman"/>
          <w:sz w:val="28"/>
          <w:szCs w:val="28"/>
        </w:rPr>
        <w:t>,</w:t>
      </w:r>
      <w:r w:rsidRPr="00B302F4">
        <w:rPr>
          <w:rFonts w:ascii="Times New Roman" w:hAnsi="Times New Roman" w:cs="Times New Roman"/>
          <w:sz w:val="28"/>
          <w:szCs w:val="28"/>
        </w:rPr>
        <w:t xml:space="preserve"> где было представлено 10 проектов и приняли участие 5 школ района: Александровская, Изумрудновская, Ирбейская №1, Мельничная, Тальская.</w:t>
      </w:r>
    </w:p>
    <w:p w:rsidR="00635879" w:rsidRPr="00B302F4" w:rsidRDefault="00635879" w:rsidP="00C07961">
      <w:pPr>
        <w:widowControl w:val="0"/>
        <w:autoSpaceDE w:val="0"/>
        <w:autoSpaceDN w:val="0"/>
        <w:adjustRightInd w:val="0"/>
        <w:spacing w:after="0" w:line="0" w:lineRule="atLeast"/>
        <w:ind w:firstLine="567"/>
        <w:jc w:val="both"/>
        <w:rPr>
          <w:rFonts w:ascii="Times New Roman" w:hAnsi="Times New Roman" w:cs="Times New Roman"/>
          <w:sz w:val="28"/>
          <w:szCs w:val="28"/>
        </w:rPr>
      </w:pPr>
      <w:r w:rsidRPr="00B302F4">
        <w:rPr>
          <w:rFonts w:ascii="Times New Roman" w:hAnsi="Times New Roman" w:cs="Times New Roman"/>
          <w:sz w:val="28"/>
          <w:szCs w:val="28"/>
        </w:rPr>
        <w:t>Проекты, занявшие призовые места из Ирбейской сош №1, Николаевской СОШ, Тальской СОШ, Усть-Ярульской СОШ, Александровской СОШ были направлены на краевой уровень.</w:t>
      </w:r>
    </w:p>
    <w:p w:rsidR="00353C3A" w:rsidRPr="00B302F4" w:rsidRDefault="00353C3A" w:rsidP="00C07961">
      <w:pPr>
        <w:widowControl w:val="0"/>
        <w:autoSpaceDE w:val="0"/>
        <w:autoSpaceDN w:val="0"/>
        <w:adjustRightInd w:val="0"/>
        <w:spacing w:after="0" w:line="0" w:lineRule="atLeast"/>
        <w:ind w:firstLine="567"/>
        <w:jc w:val="both"/>
        <w:rPr>
          <w:rFonts w:ascii="Times New Roman" w:hAnsi="Times New Roman" w:cs="Times New Roman"/>
          <w:sz w:val="28"/>
          <w:szCs w:val="28"/>
        </w:rPr>
      </w:pPr>
      <w:r w:rsidRPr="00B302F4">
        <w:rPr>
          <w:rFonts w:ascii="Times New Roman" w:hAnsi="Times New Roman" w:cs="Times New Roman"/>
          <w:sz w:val="28"/>
          <w:szCs w:val="28"/>
        </w:rPr>
        <w:t>В рамках социального проектирования 4 ОО (Усть-Ярульская СОШ, Ирбейская СОШ №1, Ирбейская СОШ №2, Тальская СОШ) приняли участие в краевом инфраструктурном проекте «Территория 2020», который является грантовым конкурсом</w:t>
      </w:r>
      <w:r w:rsidR="00F246B4" w:rsidRPr="00B302F4">
        <w:rPr>
          <w:rFonts w:ascii="Times New Roman" w:hAnsi="Times New Roman" w:cs="Times New Roman"/>
          <w:sz w:val="28"/>
          <w:szCs w:val="28"/>
        </w:rPr>
        <w:t>. 10 проектов ОО (Усть-Ярульская СОШ – 1 проект, Ирбейская СОШ №1 - 3, Ирбейская СОШ №2 - 2, Тальская СОШ – 4) стали победителями конкурса и им было одобрено финансирование. Полное финансирование, необходимое для решения задач школьных проектов получат 5 проектов Тальской СОШ (3), Ирбейской СОШ (2), остальным будут предоставлены денежные средства частично для решения основных, по мнению конкурсной комиссии, задач проектов.</w:t>
      </w:r>
    </w:p>
    <w:p w:rsidR="0010736E" w:rsidRPr="00B302F4" w:rsidRDefault="009F55F2" w:rsidP="00C07961">
      <w:pPr>
        <w:widowControl w:val="0"/>
        <w:autoSpaceDE w:val="0"/>
        <w:autoSpaceDN w:val="0"/>
        <w:adjustRightInd w:val="0"/>
        <w:spacing w:after="0" w:line="0" w:lineRule="atLeast"/>
        <w:ind w:firstLine="567"/>
        <w:jc w:val="both"/>
        <w:rPr>
          <w:rFonts w:ascii="Times New Roman" w:eastAsia="Calibri" w:hAnsi="Times New Roman" w:cs="Times New Roman"/>
          <w:sz w:val="28"/>
          <w:szCs w:val="28"/>
          <w:lang w:eastAsia="en-US"/>
        </w:rPr>
      </w:pPr>
      <w:r w:rsidRPr="00B302F4">
        <w:rPr>
          <w:rFonts w:ascii="Times New Roman" w:eastAsia="@Arial Unicode MS" w:hAnsi="Times New Roman" w:cs="Times New Roman"/>
          <w:sz w:val="28"/>
          <w:szCs w:val="28"/>
        </w:rPr>
        <w:t xml:space="preserve">Немаловажное значение в реализации этого </w:t>
      </w:r>
      <w:r w:rsidR="00D750BE" w:rsidRPr="00B302F4">
        <w:rPr>
          <w:rFonts w:ascii="Times New Roman" w:eastAsia="@Arial Unicode MS" w:hAnsi="Times New Roman" w:cs="Times New Roman"/>
          <w:sz w:val="28"/>
          <w:szCs w:val="28"/>
        </w:rPr>
        <w:t>направления</w:t>
      </w:r>
      <w:r w:rsidRPr="00B302F4">
        <w:rPr>
          <w:rFonts w:ascii="Times New Roman" w:eastAsia="@Arial Unicode MS" w:hAnsi="Times New Roman" w:cs="Times New Roman"/>
          <w:sz w:val="28"/>
          <w:szCs w:val="28"/>
        </w:rPr>
        <w:t xml:space="preserve"> занимает деятельность детских общественных объединений</w:t>
      </w:r>
      <w:r w:rsidRPr="00B302F4">
        <w:rPr>
          <w:rFonts w:ascii="Times New Roman" w:eastAsia="Calibri" w:hAnsi="Times New Roman" w:cs="Times New Roman"/>
          <w:sz w:val="28"/>
          <w:szCs w:val="28"/>
          <w:lang w:eastAsia="en-US"/>
        </w:rPr>
        <w:t xml:space="preserve">, </w:t>
      </w:r>
      <w:r w:rsidR="00070134" w:rsidRPr="00B302F4">
        <w:rPr>
          <w:rFonts w:ascii="Times New Roman" w:eastAsia="Calibri" w:hAnsi="Times New Roman" w:cs="Times New Roman"/>
          <w:sz w:val="28"/>
          <w:szCs w:val="28"/>
          <w:lang w:eastAsia="en-US"/>
        </w:rPr>
        <w:t>органов школьного с</w:t>
      </w:r>
      <w:r w:rsidR="009715E1" w:rsidRPr="00B302F4">
        <w:rPr>
          <w:rFonts w:ascii="Times New Roman" w:eastAsia="Calibri" w:hAnsi="Times New Roman" w:cs="Times New Roman"/>
          <w:sz w:val="28"/>
          <w:szCs w:val="28"/>
          <w:lang w:eastAsia="en-US"/>
        </w:rPr>
        <w:t>амо</w:t>
      </w:r>
      <w:r w:rsidR="00070134" w:rsidRPr="00B302F4">
        <w:rPr>
          <w:rFonts w:ascii="Times New Roman" w:eastAsia="Calibri" w:hAnsi="Times New Roman" w:cs="Times New Roman"/>
          <w:sz w:val="28"/>
          <w:szCs w:val="28"/>
          <w:lang w:eastAsia="en-US"/>
        </w:rPr>
        <w:t>управления.</w:t>
      </w:r>
      <w:r w:rsidRPr="00B302F4">
        <w:rPr>
          <w:rFonts w:ascii="Times New Roman" w:eastAsia="Calibri" w:hAnsi="Times New Roman" w:cs="Times New Roman"/>
          <w:sz w:val="28"/>
          <w:szCs w:val="28"/>
          <w:lang w:eastAsia="en-US"/>
        </w:rPr>
        <w:t xml:space="preserve">Общая численность </w:t>
      </w:r>
      <w:r w:rsidR="0037665D" w:rsidRPr="00B302F4">
        <w:rPr>
          <w:rFonts w:ascii="Times New Roman" w:eastAsia="Calibri" w:hAnsi="Times New Roman" w:cs="Times New Roman"/>
          <w:sz w:val="28"/>
          <w:szCs w:val="28"/>
          <w:lang w:eastAsia="en-US"/>
        </w:rPr>
        <w:t>членов РДО «Истоки»</w:t>
      </w:r>
      <w:r w:rsidRPr="00B302F4">
        <w:rPr>
          <w:rFonts w:ascii="Times New Roman" w:eastAsia="Calibri" w:hAnsi="Times New Roman" w:cs="Times New Roman"/>
          <w:sz w:val="28"/>
          <w:szCs w:val="28"/>
          <w:lang w:eastAsia="en-US"/>
        </w:rPr>
        <w:t xml:space="preserve"> составила - </w:t>
      </w:r>
      <w:r w:rsidR="00E74FCA" w:rsidRPr="00B302F4">
        <w:rPr>
          <w:rFonts w:ascii="Times New Roman" w:eastAsia="Calibri" w:hAnsi="Times New Roman" w:cs="Times New Roman"/>
          <w:sz w:val="28"/>
          <w:szCs w:val="28"/>
          <w:lang w:eastAsia="en-US"/>
        </w:rPr>
        <w:t>970</w:t>
      </w:r>
      <w:r w:rsidR="00A24BD1" w:rsidRPr="00B302F4">
        <w:rPr>
          <w:rFonts w:ascii="Times New Roman" w:eastAsia="Calibri" w:hAnsi="Times New Roman" w:cs="Times New Roman"/>
          <w:sz w:val="28"/>
          <w:szCs w:val="28"/>
          <w:lang w:eastAsia="en-US"/>
        </w:rPr>
        <w:t xml:space="preserve"> человек. За </w:t>
      </w:r>
      <w:r w:rsidR="009B5AC8" w:rsidRPr="00B302F4">
        <w:rPr>
          <w:rFonts w:ascii="Times New Roman" w:eastAsia="Calibri" w:hAnsi="Times New Roman" w:cs="Times New Roman"/>
          <w:sz w:val="28"/>
          <w:szCs w:val="28"/>
          <w:lang w:eastAsia="en-US"/>
        </w:rPr>
        <w:t>этот</w:t>
      </w:r>
      <w:r w:rsidR="00A24BD1" w:rsidRPr="00B302F4">
        <w:rPr>
          <w:rFonts w:ascii="Times New Roman" w:eastAsia="Calibri" w:hAnsi="Times New Roman" w:cs="Times New Roman"/>
          <w:sz w:val="28"/>
          <w:szCs w:val="28"/>
          <w:lang w:eastAsia="en-US"/>
        </w:rPr>
        <w:t xml:space="preserve"> год в РДО проведено достаточно много мероприятий и конкурсов. Среди них ставший уже традиционным, конкурс «Лидер»</w:t>
      </w:r>
      <w:r w:rsidR="00635879" w:rsidRPr="00B302F4">
        <w:rPr>
          <w:rFonts w:ascii="Times New Roman" w:hAnsi="Times New Roman" w:cs="Times New Roman"/>
          <w:sz w:val="28"/>
          <w:szCs w:val="28"/>
        </w:rPr>
        <w:t>, в котором</w:t>
      </w:r>
      <w:r w:rsidR="00635879" w:rsidRPr="00B302F4">
        <w:rPr>
          <w:rFonts w:ascii="Times New Roman" w:eastAsia="Calibri" w:hAnsi="Times New Roman" w:cs="Times New Roman"/>
          <w:sz w:val="28"/>
          <w:szCs w:val="28"/>
          <w:lang w:eastAsia="en-US"/>
        </w:rPr>
        <w:t xml:space="preserve"> приняли участие 11 ДОО. По результатам конкурсных испытаний Лидером 2020 года стала Белозёрова Анастасия член </w:t>
      </w:r>
      <w:r w:rsidR="0010736E" w:rsidRPr="00B302F4">
        <w:rPr>
          <w:rFonts w:ascii="Times New Roman" w:eastAsia="Calibri" w:hAnsi="Times New Roman" w:cs="Times New Roman"/>
          <w:sz w:val="28"/>
          <w:szCs w:val="28"/>
          <w:lang w:eastAsia="en-US"/>
        </w:rPr>
        <w:t xml:space="preserve">ДО «Непоседы» Николаевской СОШ, </w:t>
      </w:r>
      <w:r w:rsidR="00635879" w:rsidRPr="00B302F4">
        <w:rPr>
          <w:rFonts w:ascii="Times New Roman" w:eastAsia="Calibri" w:hAnsi="Times New Roman" w:cs="Times New Roman"/>
          <w:sz w:val="28"/>
          <w:szCs w:val="28"/>
          <w:lang w:eastAsia="en-US"/>
        </w:rPr>
        <w:t>2 место – Манафова Арина член ДО «Шко</w:t>
      </w:r>
      <w:r w:rsidR="0010736E" w:rsidRPr="00B302F4">
        <w:rPr>
          <w:rFonts w:ascii="Times New Roman" w:eastAsia="Calibri" w:hAnsi="Times New Roman" w:cs="Times New Roman"/>
          <w:sz w:val="28"/>
          <w:szCs w:val="28"/>
          <w:lang w:eastAsia="en-US"/>
        </w:rPr>
        <w:t xml:space="preserve">льные годы» Верхнеуринская СОШ, </w:t>
      </w:r>
      <w:r w:rsidR="00635879" w:rsidRPr="00B302F4">
        <w:rPr>
          <w:rFonts w:ascii="Times New Roman" w:eastAsia="Calibri" w:hAnsi="Times New Roman" w:cs="Times New Roman"/>
          <w:sz w:val="28"/>
          <w:szCs w:val="28"/>
          <w:lang w:eastAsia="en-US"/>
        </w:rPr>
        <w:t>3 место – Бондарев Ив</w:t>
      </w:r>
      <w:r w:rsidR="0010736E" w:rsidRPr="00B302F4">
        <w:rPr>
          <w:rFonts w:ascii="Times New Roman" w:eastAsia="Calibri" w:hAnsi="Times New Roman" w:cs="Times New Roman"/>
          <w:sz w:val="28"/>
          <w:szCs w:val="28"/>
          <w:lang w:eastAsia="en-US"/>
        </w:rPr>
        <w:t xml:space="preserve">ан член ДО «ШООК» Тальская СОШ. </w:t>
      </w:r>
      <w:r w:rsidR="00635879" w:rsidRPr="00B302F4">
        <w:rPr>
          <w:rFonts w:ascii="Times New Roman" w:eastAsia="Calibri" w:hAnsi="Times New Roman" w:cs="Times New Roman"/>
          <w:sz w:val="28"/>
          <w:szCs w:val="28"/>
          <w:lang w:eastAsia="en-US"/>
        </w:rPr>
        <w:t>Все три портфолио победителей были направлены на краевой этап конкурса.</w:t>
      </w:r>
    </w:p>
    <w:p w:rsidR="00C85746" w:rsidRPr="00B302F4" w:rsidRDefault="00353C3A" w:rsidP="00C07961">
      <w:pPr>
        <w:widowControl w:val="0"/>
        <w:autoSpaceDE w:val="0"/>
        <w:autoSpaceDN w:val="0"/>
        <w:adjustRightInd w:val="0"/>
        <w:spacing w:after="0" w:line="0" w:lineRule="atLeast"/>
        <w:ind w:firstLine="567"/>
        <w:jc w:val="both"/>
        <w:rPr>
          <w:rFonts w:ascii="Times New Roman" w:eastAsia="Calibri" w:hAnsi="Times New Roman" w:cs="Times New Roman"/>
          <w:sz w:val="28"/>
          <w:szCs w:val="28"/>
          <w:lang w:eastAsia="en-US"/>
        </w:rPr>
      </w:pPr>
      <w:r w:rsidRPr="00B302F4">
        <w:rPr>
          <w:rFonts w:ascii="Times New Roman" w:eastAsia="Calibri" w:hAnsi="Times New Roman" w:cs="Times New Roman"/>
          <w:sz w:val="28"/>
          <w:szCs w:val="28"/>
          <w:lang w:eastAsia="en-US"/>
        </w:rPr>
        <w:t>В районе развивается в</w:t>
      </w:r>
      <w:r w:rsidR="00C85746" w:rsidRPr="00B302F4">
        <w:rPr>
          <w:rFonts w:ascii="Times New Roman" w:eastAsia="Calibri" w:hAnsi="Times New Roman" w:cs="Times New Roman"/>
          <w:sz w:val="28"/>
          <w:szCs w:val="28"/>
          <w:lang w:eastAsia="en-US"/>
        </w:rPr>
        <w:t>олонтерс</w:t>
      </w:r>
      <w:r w:rsidRPr="00B302F4">
        <w:rPr>
          <w:rFonts w:ascii="Times New Roman" w:eastAsia="Calibri" w:hAnsi="Times New Roman" w:cs="Times New Roman"/>
          <w:sz w:val="28"/>
          <w:szCs w:val="28"/>
          <w:lang w:eastAsia="en-US"/>
        </w:rPr>
        <w:t>кое движение в шести ОО (Ирбейская СОШ №1, Ирбейская СОШ №2, Усть-Ярульская СОШ, Степановская СОШ, Тальская СОШ, Благовещенская СОШ) созданы отряды</w:t>
      </w:r>
      <w:r w:rsidR="00C85746" w:rsidRPr="00B302F4">
        <w:rPr>
          <w:rFonts w:ascii="Times New Roman" w:eastAsia="Calibri" w:hAnsi="Times New Roman" w:cs="Times New Roman"/>
          <w:sz w:val="28"/>
          <w:szCs w:val="28"/>
          <w:lang w:eastAsia="en-US"/>
        </w:rPr>
        <w:t xml:space="preserve"> волонтеров</w:t>
      </w:r>
      <w:r w:rsidRPr="00B302F4">
        <w:rPr>
          <w:rFonts w:ascii="Times New Roman" w:eastAsia="Calibri" w:hAnsi="Times New Roman" w:cs="Times New Roman"/>
          <w:sz w:val="28"/>
          <w:szCs w:val="28"/>
          <w:lang w:eastAsia="en-US"/>
        </w:rPr>
        <w:t xml:space="preserve">, которые являются членами </w:t>
      </w:r>
      <w:r w:rsidR="00C85746" w:rsidRPr="00B302F4">
        <w:rPr>
          <w:rFonts w:ascii="Times New Roman" w:eastAsia="Calibri" w:hAnsi="Times New Roman" w:cs="Times New Roman"/>
          <w:sz w:val="28"/>
          <w:szCs w:val="28"/>
          <w:lang w:eastAsia="en-US"/>
        </w:rPr>
        <w:t>районного отряда «Волонтеры Победы»</w:t>
      </w:r>
      <w:r w:rsidRPr="00B302F4">
        <w:rPr>
          <w:rFonts w:ascii="Times New Roman" w:eastAsia="Calibri" w:hAnsi="Times New Roman" w:cs="Times New Roman"/>
          <w:sz w:val="28"/>
          <w:szCs w:val="28"/>
          <w:lang w:eastAsia="en-US"/>
        </w:rPr>
        <w:t xml:space="preserve">, т.же активными участниками </w:t>
      </w:r>
      <w:r w:rsidRPr="00B302F4">
        <w:rPr>
          <w:rFonts w:ascii="Times New Roman" w:eastAsia="Calibri" w:hAnsi="Times New Roman" w:cs="Times New Roman"/>
          <w:sz w:val="28"/>
          <w:szCs w:val="28"/>
          <w:lang w:eastAsia="en-US"/>
        </w:rPr>
        <w:lastRenderedPageBreak/>
        <w:t>волонтёрского движения являются учащиеся Николаевской СОШ, Петропавловской ООШ.</w:t>
      </w:r>
    </w:p>
    <w:p w:rsidR="00EA5468" w:rsidRPr="00B302F4" w:rsidRDefault="00EA5468" w:rsidP="00C07961">
      <w:pPr>
        <w:widowControl w:val="0"/>
        <w:autoSpaceDE w:val="0"/>
        <w:autoSpaceDN w:val="0"/>
        <w:adjustRightInd w:val="0"/>
        <w:spacing w:after="0" w:line="0" w:lineRule="atLeast"/>
        <w:ind w:firstLine="567"/>
        <w:jc w:val="both"/>
        <w:rPr>
          <w:rFonts w:ascii="Times New Roman" w:eastAsia="Calibri" w:hAnsi="Times New Roman" w:cs="Times New Roman"/>
          <w:sz w:val="28"/>
          <w:szCs w:val="28"/>
          <w:lang w:eastAsia="en-US"/>
        </w:rPr>
      </w:pPr>
      <w:r w:rsidRPr="00B302F4">
        <w:rPr>
          <w:rFonts w:ascii="Times New Roman" w:eastAsia="Calibri" w:hAnsi="Times New Roman" w:cs="Times New Roman"/>
          <w:sz w:val="28"/>
          <w:szCs w:val="28"/>
          <w:lang w:eastAsia="en-US"/>
        </w:rPr>
        <w:t>В течение года члены РДО были активными участниками добровольческ</w:t>
      </w:r>
      <w:r w:rsidR="00CC3CB8" w:rsidRPr="00B302F4">
        <w:rPr>
          <w:rFonts w:ascii="Times New Roman" w:eastAsia="Calibri" w:hAnsi="Times New Roman" w:cs="Times New Roman"/>
          <w:sz w:val="28"/>
          <w:szCs w:val="28"/>
          <w:lang w:eastAsia="en-US"/>
        </w:rPr>
        <w:t>ой</w:t>
      </w:r>
      <w:r w:rsidRPr="00B302F4">
        <w:rPr>
          <w:rFonts w:ascii="Times New Roman" w:eastAsia="Calibri" w:hAnsi="Times New Roman" w:cs="Times New Roman"/>
          <w:sz w:val="28"/>
          <w:szCs w:val="28"/>
          <w:lang w:eastAsia="en-US"/>
        </w:rPr>
        <w:t xml:space="preserve"> акци</w:t>
      </w:r>
      <w:r w:rsidR="00CC3CB8" w:rsidRPr="00B302F4">
        <w:rPr>
          <w:rFonts w:ascii="Times New Roman" w:eastAsia="Calibri" w:hAnsi="Times New Roman" w:cs="Times New Roman"/>
          <w:sz w:val="28"/>
          <w:szCs w:val="28"/>
          <w:lang w:eastAsia="en-US"/>
        </w:rPr>
        <w:t>и</w:t>
      </w:r>
      <w:r w:rsidR="0010736E" w:rsidRPr="00B302F4">
        <w:rPr>
          <w:rFonts w:ascii="Times New Roman" w:eastAsia="Calibri" w:hAnsi="Times New Roman" w:cs="Times New Roman"/>
          <w:sz w:val="28"/>
          <w:szCs w:val="28"/>
          <w:lang w:eastAsia="en-US"/>
        </w:rPr>
        <w:t>«Выбросить нельзя переделать»</w:t>
      </w:r>
      <w:r w:rsidRPr="00B302F4">
        <w:rPr>
          <w:rFonts w:ascii="Times New Roman" w:eastAsia="Calibri" w:hAnsi="Times New Roman" w:cs="Times New Roman"/>
          <w:sz w:val="28"/>
          <w:szCs w:val="28"/>
          <w:lang w:eastAsia="en-US"/>
        </w:rPr>
        <w:t>.</w:t>
      </w:r>
      <w:r w:rsidR="0010736E" w:rsidRPr="00B302F4">
        <w:rPr>
          <w:rFonts w:ascii="Times New Roman" w:eastAsia="Calibri" w:hAnsi="Times New Roman" w:cs="Times New Roman"/>
          <w:sz w:val="28"/>
          <w:szCs w:val="28"/>
          <w:lang w:eastAsia="en-US"/>
        </w:rPr>
        <w:t>ЧленамиКраевого школьного парламента стали 12 человек из Ирбейской СОШ №2, Мельничной оош, Тальской сош.</w:t>
      </w:r>
    </w:p>
    <w:p w:rsidR="009F55F2" w:rsidRPr="00B302F4" w:rsidRDefault="00B739E5" w:rsidP="00C07961">
      <w:pPr>
        <w:spacing w:after="0" w:line="0" w:lineRule="atLeast"/>
        <w:ind w:firstLine="567"/>
        <w:jc w:val="both"/>
        <w:rPr>
          <w:rFonts w:ascii="Times New Roman" w:eastAsia="Calibri" w:hAnsi="Times New Roman" w:cs="Times New Roman"/>
          <w:sz w:val="28"/>
          <w:szCs w:val="28"/>
          <w:lang w:eastAsia="en-US"/>
        </w:rPr>
      </w:pPr>
      <w:r w:rsidRPr="00B302F4">
        <w:rPr>
          <w:rFonts w:ascii="Times New Roman" w:eastAsia="Calibri" w:hAnsi="Times New Roman" w:cs="Times New Roman"/>
          <w:sz w:val="28"/>
          <w:szCs w:val="28"/>
          <w:lang w:eastAsia="en-US"/>
        </w:rPr>
        <w:t>1</w:t>
      </w:r>
      <w:r w:rsidR="009B5AC8" w:rsidRPr="00B302F4">
        <w:rPr>
          <w:rFonts w:ascii="Times New Roman" w:eastAsia="Calibri" w:hAnsi="Times New Roman" w:cs="Times New Roman"/>
          <w:sz w:val="28"/>
          <w:szCs w:val="28"/>
          <w:lang w:eastAsia="en-US"/>
        </w:rPr>
        <w:t>4</w:t>
      </w:r>
      <w:r w:rsidR="004348D6" w:rsidRPr="00B302F4">
        <w:rPr>
          <w:rFonts w:ascii="Times New Roman" w:eastAsia="Calibri" w:hAnsi="Times New Roman" w:cs="Times New Roman"/>
          <w:sz w:val="28"/>
          <w:szCs w:val="28"/>
          <w:lang w:eastAsia="en-US"/>
        </w:rPr>
        <w:t xml:space="preserve"> ОО </w:t>
      </w:r>
      <w:r w:rsidR="00EA5468" w:rsidRPr="00B302F4">
        <w:rPr>
          <w:rFonts w:ascii="Times New Roman" w:eastAsia="Calibri" w:hAnsi="Times New Roman" w:cs="Times New Roman"/>
          <w:sz w:val="28"/>
          <w:szCs w:val="28"/>
          <w:lang w:eastAsia="en-US"/>
        </w:rPr>
        <w:t>являются членами</w:t>
      </w:r>
      <w:r w:rsidR="004348D6" w:rsidRPr="00B302F4">
        <w:rPr>
          <w:rFonts w:ascii="Times New Roman" w:eastAsia="Calibri" w:hAnsi="Times New Roman" w:cs="Times New Roman"/>
          <w:sz w:val="28"/>
          <w:szCs w:val="28"/>
          <w:lang w:eastAsia="en-US"/>
        </w:rPr>
        <w:t xml:space="preserve"> РДШ,</w:t>
      </w:r>
      <w:r w:rsidR="006F1C32" w:rsidRPr="00B302F4">
        <w:rPr>
          <w:rFonts w:ascii="Times New Roman" w:eastAsia="Calibri" w:hAnsi="Times New Roman" w:cs="Times New Roman"/>
          <w:sz w:val="28"/>
          <w:szCs w:val="28"/>
          <w:lang w:eastAsia="en-US"/>
        </w:rPr>
        <w:t xml:space="preserve"> за 201</w:t>
      </w:r>
      <w:r w:rsidR="009B5AC8" w:rsidRPr="00B302F4">
        <w:rPr>
          <w:rFonts w:ascii="Times New Roman" w:eastAsia="Calibri" w:hAnsi="Times New Roman" w:cs="Times New Roman"/>
          <w:sz w:val="28"/>
          <w:szCs w:val="28"/>
          <w:lang w:eastAsia="en-US"/>
        </w:rPr>
        <w:t>9</w:t>
      </w:r>
      <w:r w:rsidR="006F1C32" w:rsidRPr="00B302F4">
        <w:rPr>
          <w:rFonts w:ascii="Times New Roman" w:eastAsia="Calibri" w:hAnsi="Times New Roman" w:cs="Times New Roman"/>
          <w:sz w:val="28"/>
          <w:szCs w:val="28"/>
          <w:lang w:eastAsia="en-US"/>
        </w:rPr>
        <w:t>-20</w:t>
      </w:r>
      <w:r w:rsidR="009B5AC8" w:rsidRPr="00B302F4">
        <w:rPr>
          <w:rFonts w:ascii="Times New Roman" w:eastAsia="Calibri" w:hAnsi="Times New Roman" w:cs="Times New Roman"/>
          <w:sz w:val="28"/>
          <w:szCs w:val="28"/>
          <w:lang w:eastAsia="en-US"/>
        </w:rPr>
        <w:t>20</w:t>
      </w:r>
      <w:r w:rsidR="006F1C32" w:rsidRPr="00B302F4">
        <w:rPr>
          <w:rFonts w:ascii="Times New Roman" w:eastAsia="Calibri" w:hAnsi="Times New Roman" w:cs="Times New Roman"/>
          <w:sz w:val="28"/>
          <w:szCs w:val="28"/>
          <w:lang w:eastAsia="en-US"/>
        </w:rPr>
        <w:t xml:space="preserve"> год </w:t>
      </w:r>
      <w:r w:rsidR="00EA5468" w:rsidRPr="00B302F4">
        <w:rPr>
          <w:rFonts w:ascii="Times New Roman" w:eastAsia="Calibri" w:hAnsi="Times New Roman" w:cs="Times New Roman"/>
          <w:sz w:val="28"/>
          <w:szCs w:val="28"/>
          <w:lang w:eastAsia="en-US"/>
        </w:rPr>
        <w:t xml:space="preserve">самыми активными участниками РДШ были признаны школы: Ирбейская СОШ №1, </w:t>
      </w:r>
      <w:r w:rsidR="009B5AC8" w:rsidRPr="00B302F4">
        <w:rPr>
          <w:rFonts w:ascii="Times New Roman" w:eastAsia="Calibri" w:hAnsi="Times New Roman" w:cs="Times New Roman"/>
          <w:sz w:val="28"/>
          <w:szCs w:val="28"/>
          <w:lang w:eastAsia="en-US"/>
        </w:rPr>
        <w:t xml:space="preserve">Тальская СОШ, Степановская СОШ, </w:t>
      </w:r>
      <w:r w:rsidR="00EA5468" w:rsidRPr="00B302F4">
        <w:rPr>
          <w:rFonts w:ascii="Times New Roman" w:eastAsia="Calibri" w:hAnsi="Times New Roman" w:cs="Times New Roman"/>
          <w:sz w:val="28"/>
          <w:szCs w:val="28"/>
          <w:lang w:eastAsia="en-US"/>
        </w:rPr>
        <w:t>Верхнеуринская СОШ, Ирбейской СОШ №</w:t>
      </w:r>
      <w:r w:rsidR="009B5AC8" w:rsidRPr="00B302F4">
        <w:rPr>
          <w:rFonts w:ascii="Times New Roman" w:eastAsia="Calibri" w:hAnsi="Times New Roman" w:cs="Times New Roman"/>
          <w:sz w:val="28"/>
          <w:szCs w:val="28"/>
          <w:lang w:eastAsia="en-US"/>
        </w:rPr>
        <w:t>2, Николаевская СОШ.</w:t>
      </w:r>
    </w:p>
    <w:p w:rsidR="00AA580D" w:rsidRPr="00B302F4" w:rsidRDefault="00201E29" w:rsidP="00C07961">
      <w:pPr>
        <w:spacing w:after="0" w:line="0" w:lineRule="atLeast"/>
        <w:ind w:firstLine="567"/>
        <w:jc w:val="both"/>
        <w:rPr>
          <w:rFonts w:ascii="Times New Roman" w:eastAsia="Calibri" w:hAnsi="Times New Roman" w:cs="Times New Roman"/>
          <w:sz w:val="28"/>
          <w:szCs w:val="28"/>
          <w:lang w:eastAsia="en-US"/>
        </w:rPr>
      </w:pPr>
      <w:r w:rsidRPr="00B302F4">
        <w:rPr>
          <w:rFonts w:ascii="Times New Roman" w:eastAsia="@Arial Unicode MS" w:hAnsi="Times New Roman" w:cs="Times New Roman"/>
          <w:b/>
          <w:sz w:val="28"/>
          <w:szCs w:val="28"/>
        </w:rPr>
        <w:t>П</w:t>
      </w:r>
      <w:r w:rsidR="009F55F2" w:rsidRPr="00B302F4">
        <w:rPr>
          <w:rFonts w:ascii="Times New Roman" w:eastAsia="Calibri" w:hAnsi="Times New Roman" w:cs="Times New Roman"/>
          <w:b/>
          <w:sz w:val="28"/>
          <w:szCs w:val="28"/>
          <w:lang w:eastAsia="en-US"/>
        </w:rPr>
        <w:t>риобщение к базовым ценностям духовно-нравственной культуры народов России</w:t>
      </w:r>
      <w:r w:rsidRPr="00B302F4">
        <w:rPr>
          <w:rFonts w:ascii="Times New Roman" w:eastAsia="Calibri" w:hAnsi="Times New Roman" w:cs="Times New Roman"/>
          <w:sz w:val="28"/>
          <w:szCs w:val="28"/>
          <w:lang w:eastAsia="en-US"/>
        </w:rPr>
        <w:t xml:space="preserve">осуществляется </w:t>
      </w:r>
      <w:r w:rsidR="009F55F2" w:rsidRPr="00B302F4">
        <w:rPr>
          <w:rFonts w:ascii="Times New Roman" w:eastAsia="Calibri" w:hAnsi="Times New Roman" w:cs="Times New Roman"/>
          <w:sz w:val="28"/>
          <w:szCs w:val="28"/>
          <w:lang w:eastAsia="en-US"/>
        </w:rPr>
        <w:t xml:space="preserve">через обращение к образцам культурного наследия, духовного подвижничества. </w:t>
      </w:r>
    </w:p>
    <w:p w:rsidR="007773FF" w:rsidRPr="00B302F4" w:rsidRDefault="00201E29" w:rsidP="00C07961">
      <w:pPr>
        <w:spacing w:after="0" w:line="0" w:lineRule="atLeast"/>
        <w:ind w:firstLine="567"/>
        <w:jc w:val="both"/>
        <w:rPr>
          <w:rFonts w:ascii="Times New Roman" w:eastAsia="Calibri" w:hAnsi="Times New Roman" w:cs="Times New Roman"/>
          <w:sz w:val="28"/>
          <w:szCs w:val="28"/>
          <w:lang w:eastAsia="en-US"/>
        </w:rPr>
      </w:pPr>
      <w:r w:rsidRPr="00B302F4">
        <w:rPr>
          <w:rFonts w:ascii="Times New Roman" w:eastAsia="Calibri" w:hAnsi="Times New Roman" w:cs="Times New Roman"/>
          <w:sz w:val="28"/>
          <w:szCs w:val="28"/>
          <w:lang w:eastAsia="en-US"/>
        </w:rPr>
        <w:t>В текущем учебном году продолжило свою работу объединен</w:t>
      </w:r>
      <w:r w:rsidR="00633F4C" w:rsidRPr="00B302F4">
        <w:rPr>
          <w:rFonts w:ascii="Times New Roman" w:eastAsia="Calibri" w:hAnsi="Times New Roman" w:cs="Times New Roman"/>
          <w:sz w:val="28"/>
          <w:szCs w:val="28"/>
          <w:lang w:eastAsia="en-US"/>
        </w:rPr>
        <w:t xml:space="preserve">ие «Историческая реконструкция», </w:t>
      </w:r>
      <w:r w:rsidR="009715E1" w:rsidRPr="00B302F4">
        <w:rPr>
          <w:rFonts w:ascii="Times New Roman" w:eastAsia="Calibri" w:hAnsi="Times New Roman" w:cs="Times New Roman"/>
          <w:sz w:val="28"/>
          <w:szCs w:val="28"/>
          <w:lang w:eastAsia="en-US"/>
        </w:rPr>
        <w:t>основная тема</w:t>
      </w:r>
      <w:r w:rsidR="00633F4C" w:rsidRPr="00B302F4">
        <w:rPr>
          <w:rFonts w:ascii="Times New Roman" w:eastAsia="Calibri" w:hAnsi="Times New Roman" w:cs="Times New Roman"/>
          <w:sz w:val="28"/>
          <w:szCs w:val="28"/>
          <w:lang w:eastAsia="en-US"/>
        </w:rPr>
        <w:t xml:space="preserve"> «Древние славянские летние и зимние игры». В</w:t>
      </w:r>
      <w:r w:rsidRPr="00B302F4">
        <w:rPr>
          <w:rFonts w:ascii="Times New Roman" w:eastAsia="Calibri" w:hAnsi="Times New Roman" w:cs="Times New Roman"/>
          <w:sz w:val="28"/>
          <w:szCs w:val="28"/>
          <w:lang w:eastAsia="en-US"/>
        </w:rPr>
        <w:t xml:space="preserve"> течение всего года на базе Дома детского творчества один раз в месяц проводилась районная школа, куда включились ребята </w:t>
      </w:r>
      <w:r w:rsidR="007773FF" w:rsidRPr="00B302F4">
        <w:rPr>
          <w:rFonts w:ascii="Times New Roman" w:eastAsia="Calibri" w:hAnsi="Times New Roman" w:cs="Times New Roman"/>
          <w:sz w:val="28"/>
          <w:szCs w:val="28"/>
          <w:lang w:eastAsia="en-US"/>
        </w:rPr>
        <w:t>Благовещенск</w:t>
      </w:r>
      <w:r w:rsidR="00633F4C" w:rsidRPr="00B302F4">
        <w:rPr>
          <w:rFonts w:ascii="Times New Roman" w:eastAsia="Calibri" w:hAnsi="Times New Roman" w:cs="Times New Roman"/>
          <w:sz w:val="28"/>
          <w:szCs w:val="28"/>
          <w:lang w:eastAsia="en-US"/>
        </w:rPr>
        <w:t>ой СОШ</w:t>
      </w:r>
      <w:r w:rsidR="007773FF" w:rsidRPr="00B302F4">
        <w:rPr>
          <w:rFonts w:ascii="Times New Roman" w:eastAsia="Calibri" w:hAnsi="Times New Roman" w:cs="Times New Roman"/>
          <w:sz w:val="28"/>
          <w:szCs w:val="28"/>
          <w:lang w:eastAsia="en-US"/>
        </w:rPr>
        <w:t>, Тальск</w:t>
      </w:r>
      <w:r w:rsidR="00633F4C" w:rsidRPr="00B302F4">
        <w:rPr>
          <w:rFonts w:ascii="Times New Roman" w:eastAsia="Calibri" w:hAnsi="Times New Roman" w:cs="Times New Roman"/>
          <w:sz w:val="28"/>
          <w:szCs w:val="28"/>
          <w:lang w:eastAsia="en-US"/>
        </w:rPr>
        <w:t>ой СОШ</w:t>
      </w:r>
      <w:r w:rsidR="007773FF" w:rsidRPr="00B302F4">
        <w:rPr>
          <w:rFonts w:ascii="Times New Roman" w:eastAsia="Calibri" w:hAnsi="Times New Roman" w:cs="Times New Roman"/>
          <w:sz w:val="28"/>
          <w:szCs w:val="28"/>
          <w:lang w:eastAsia="en-US"/>
        </w:rPr>
        <w:t>, Мельничн</w:t>
      </w:r>
      <w:r w:rsidR="00633F4C" w:rsidRPr="00B302F4">
        <w:rPr>
          <w:rFonts w:ascii="Times New Roman" w:eastAsia="Calibri" w:hAnsi="Times New Roman" w:cs="Times New Roman"/>
          <w:sz w:val="28"/>
          <w:szCs w:val="28"/>
          <w:lang w:eastAsia="en-US"/>
        </w:rPr>
        <w:t>ой СОШ</w:t>
      </w:r>
      <w:r w:rsidR="007773FF" w:rsidRPr="00B302F4">
        <w:rPr>
          <w:rFonts w:ascii="Times New Roman" w:eastAsia="Calibri" w:hAnsi="Times New Roman" w:cs="Times New Roman"/>
          <w:sz w:val="28"/>
          <w:szCs w:val="28"/>
          <w:lang w:eastAsia="en-US"/>
        </w:rPr>
        <w:t>, Ирбейск</w:t>
      </w:r>
      <w:r w:rsidR="00633F4C" w:rsidRPr="00B302F4">
        <w:rPr>
          <w:rFonts w:ascii="Times New Roman" w:eastAsia="Calibri" w:hAnsi="Times New Roman" w:cs="Times New Roman"/>
          <w:sz w:val="28"/>
          <w:szCs w:val="28"/>
          <w:lang w:eastAsia="en-US"/>
        </w:rPr>
        <w:t xml:space="preserve">ой СОШ </w:t>
      </w:r>
      <w:r w:rsidR="007773FF" w:rsidRPr="00B302F4">
        <w:rPr>
          <w:rFonts w:ascii="Times New Roman" w:eastAsia="Calibri" w:hAnsi="Times New Roman" w:cs="Times New Roman"/>
          <w:sz w:val="28"/>
          <w:szCs w:val="28"/>
          <w:lang w:eastAsia="en-US"/>
        </w:rPr>
        <w:t>№ 1, Маловск</w:t>
      </w:r>
      <w:r w:rsidR="00633F4C" w:rsidRPr="00B302F4">
        <w:rPr>
          <w:rFonts w:ascii="Times New Roman" w:eastAsia="Calibri" w:hAnsi="Times New Roman" w:cs="Times New Roman"/>
          <w:sz w:val="28"/>
          <w:szCs w:val="28"/>
          <w:lang w:eastAsia="en-US"/>
        </w:rPr>
        <w:t>ой ООШ</w:t>
      </w:r>
      <w:r w:rsidR="007773FF" w:rsidRPr="00B302F4">
        <w:rPr>
          <w:rFonts w:ascii="Times New Roman" w:eastAsia="Calibri" w:hAnsi="Times New Roman" w:cs="Times New Roman"/>
          <w:sz w:val="28"/>
          <w:szCs w:val="28"/>
          <w:lang w:eastAsia="en-US"/>
        </w:rPr>
        <w:t>.</w:t>
      </w:r>
      <w:r w:rsidR="00633F4C" w:rsidRPr="00B302F4">
        <w:rPr>
          <w:rFonts w:ascii="Times New Roman" w:eastAsia="Calibri" w:hAnsi="Times New Roman" w:cs="Times New Roman"/>
          <w:sz w:val="28"/>
          <w:szCs w:val="28"/>
          <w:lang w:eastAsia="en-US"/>
        </w:rPr>
        <w:t xml:space="preserve"> Традиционное итоговое мероприятие, которое является одной из форм подведения результата работы данного объединения было отменено из-за пандемии.</w:t>
      </w:r>
    </w:p>
    <w:p w:rsidR="00201E29" w:rsidRPr="00B302F4" w:rsidRDefault="007773FF" w:rsidP="00C07961">
      <w:pPr>
        <w:spacing w:after="0" w:line="0" w:lineRule="atLeast"/>
        <w:ind w:firstLine="567"/>
        <w:jc w:val="both"/>
        <w:rPr>
          <w:rFonts w:ascii="Times New Roman" w:eastAsia="Calibri" w:hAnsi="Times New Roman" w:cs="Times New Roman"/>
          <w:sz w:val="28"/>
          <w:szCs w:val="28"/>
          <w:lang w:eastAsia="en-US"/>
        </w:rPr>
      </w:pPr>
      <w:r w:rsidRPr="00B302F4">
        <w:rPr>
          <w:rFonts w:ascii="Times New Roman" w:eastAsia="Calibri" w:hAnsi="Times New Roman" w:cs="Times New Roman"/>
          <w:sz w:val="28"/>
          <w:szCs w:val="28"/>
          <w:lang w:eastAsia="en-US"/>
        </w:rPr>
        <w:t>Краевая социальная акция «Зимняя планета детства» объединяет участников из 14 ОО, включая ДДТ, победители Изумрудновская ООШ и Усть-Ярульская СОШ.</w:t>
      </w:r>
    </w:p>
    <w:p w:rsidR="0011517F" w:rsidRPr="00B302F4" w:rsidRDefault="00633F4C" w:rsidP="00C07961">
      <w:pPr>
        <w:spacing w:after="0" w:line="0" w:lineRule="atLeast"/>
        <w:ind w:firstLine="567"/>
        <w:jc w:val="both"/>
        <w:rPr>
          <w:rFonts w:ascii="Times New Roman" w:eastAsia="@Arial Unicode MS" w:hAnsi="Times New Roman" w:cs="Times New Roman"/>
          <w:sz w:val="28"/>
          <w:szCs w:val="28"/>
        </w:rPr>
      </w:pPr>
      <w:r w:rsidRPr="00B302F4">
        <w:rPr>
          <w:rFonts w:ascii="Times New Roman" w:eastAsia="Calibri" w:hAnsi="Times New Roman" w:cs="Times New Roman"/>
          <w:sz w:val="28"/>
          <w:szCs w:val="28"/>
          <w:lang w:eastAsia="en-US"/>
        </w:rPr>
        <w:t xml:space="preserve">В районе </w:t>
      </w:r>
      <w:r w:rsidR="009715E1" w:rsidRPr="00B302F4">
        <w:rPr>
          <w:rFonts w:ascii="Times New Roman" w:eastAsia="Calibri" w:hAnsi="Times New Roman" w:cs="Times New Roman"/>
          <w:sz w:val="28"/>
          <w:szCs w:val="28"/>
          <w:lang w:eastAsia="en-US"/>
        </w:rPr>
        <w:t>создано восемь школьных музеев</w:t>
      </w:r>
      <w:r w:rsidRPr="00B302F4">
        <w:rPr>
          <w:rFonts w:ascii="Times New Roman" w:eastAsia="Calibri" w:hAnsi="Times New Roman" w:cs="Times New Roman"/>
          <w:sz w:val="28"/>
          <w:szCs w:val="28"/>
          <w:lang w:eastAsia="en-US"/>
        </w:rPr>
        <w:t xml:space="preserve"> (МОБУ Благовещенская </w:t>
      </w:r>
      <w:r w:rsidR="009715E1" w:rsidRPr="00B302F4">
        <w:rPr>
          <w:rFonts w:ascii="Times New Roman" w:eastAsia="Calibri" w:hAnsi="Times New Roman" w:cs="Times New Roman"/>
          <w:sz w:val="28"/>
          <w:szCs w:val="28"/>
          <w:lang w:eastAsia="en-US"/>
        </w:rPr>
        <w:t>сош, МОБУМельничная оош</w:t>
      </w:r>
      <w:r w:rsidRPr="00B302F4">
        <w:rPr>
          <w:rFonts w:ascii="Times New Roman" w:eastAsia="Calibri" w:hAnsi="Times New Roman" w:cs="Times New Roman"/>
          <w:sz w:val="28"/>
          <w:szCs w:val="28"/>
          <w:lang w:eastAsia="en-US"/>
        </w:rPr>
        <w:t xml:space="preserve">, МОБУ Тальская сош, </w:t>
      </w:r>
      <w:r w:rsidR="009E1A2B" w:rsidRPr="00B302F4">
        <w:rPr>
          <w:rFonts w:ascii="Times New Roman" w:eastAsia="Calibri" w:hAnsi="Times New Roman" w:cs="Times New Roman"/>
          <w:sz w:val="28"/>
          <w:szCs w:val="28"/>
          <w:lang w:eastAsia="en-US"/>
        </w:rPr>
        <w:t>МОБУ Ирбейская</w:t>
      </w:r>
      <w:r w:rsidRPr="00B302F4">
        <w:rPr>
          <w:rFonts w:ascii="Times New Roman" w:eastAsia="Calibri" w:hAnsi="Times New Roman" w:cs="Times New Roman"/>
          <w:sz w:val="28"/>
          <w:szCs w:val="28"/>
          <w:lang w:eastAsia="en-US"/>
        </w:rPr>
        <w:t xml:space="preserve"> сош №1, МОБУ Александровская сош, МОБУ Верхнеуринская сош, МОБУ «Степановская сош», Ирбейский детский дом), один мемориальный комплекс (МОБУ Петропавловская оош) и 10 краеведческих уголков. Виртуальные </w:t>
      </w:r>
      <w:r w:rsidR="00D36932" w:rsidRPr="00B302F4">
        <w:rPr>
          <w:rFonts w:ascii="Times New Roman" w:eastAsia="Calibri" w:hAnsi="Times New Roman" w:cs="Times New Roman"/>
          <w:sz w:val="28"/>
          <w:szCs w:val="28"/>
          <w:lang w:eastAsia="en-US"/>
        </w:rPr>
        <w:t>музеи созданы</w:t>
      </w:r>
      <w:r w:rsidRPr="00B302F4">
        <w:rPr>
          <w:rFonts w:ascii="Times New Roman" w:eastAsia="Calibri" w:hAnsi="Times New Roman" w:cs="Times New Roman"/>
          <w:sz w:val="28"/>
          <w:szCs w:val="28"/>
          <w:lang w:eastAsia="en-US"/>
        </w:rPr>
        <w:t xml:space="preserve"> только втрёх школах В-Уринской</w:t>
      </w:r>
      <w:r w:rsidR="00D36932" w:rsidRPr="00B302F4">
        <w:rPr>
          <w:rFonts w:ascii="Times New Roman" w:eastAsia="Calibri" w:hAnsi="Times New Roman" w:cs="Times New Roman"/>
          <w:sz w:val="28"/>
          <w:szCs w:val="28"/>
          <w:lang w:eastAsia="en-US"/>
        </w:rPr>
        <w:t xml:space="preserve"> СОШ, </w:t>
      </w:r>
      <w:r w:rsidRPr="00B302F4">
        <w:rPr>
          <w:rFonts w:ascii="Times New Roman" w:eastAsia="Calibri" w:hAnsi="Times New Roman" w:cs="Times New Roman"/>
          <w:sz w:val="28"/>
          <w:szCs w:val="28"/>
          <w:lang w:eastAsia="en-US"/>
        </w:rPr>
        <w:t>Тальской</w:t>
      </w:r>
      <w:r w:rsidR="00D36932" w:rsidRPr="00B302F4">
        <w:rPr>
          <w:rFonts w:ascii="Times New Roman" w:eastAsia="Calibri" w:hAnsi="Times New Roman" w:cs="Times New Roman"/>
          <w:sz w:val="28"/>
          <w:szCs w:val="28"/>
          <w:lang w:eastAsia="en-US"/>
        </w:rPr>
        <w:t xml:space="preserve"> СОШ</w:t>
      </w:r>
      <w:r w:rsidRPr="00B302F4">
        <w:rPr>
          <w:rFonts w:ascii="Times New Roman" w:eastAsia="Calibri" w:hAnsi="Times New Roman" w:cs="Times New Roman"/>
          <w:sz w:val="28"/>
          <w:szCs w:val="28"/>
          <w:lang w:eastAsia="en-US"/>
        </w:rPr>
        <w:t>, Елисеевской</w:t>
      </w:r>
      <w:r w:rsidR="00D36932" w:rsidRPr="00B302F4">
        <w:rPr>
          <w:rFonts w:ascii="Times New Roman" w:eastAsia="Calibri" w:hAnsi="Times New Roman" w:cs="Times New Roman"/>
          <w:sz w:val="28"/>
          <w:szCs w:val="28"/>
          <w:lang w:eastAsia="en-US"/>
        </w:rPr>
        <w:t xml:space="preserve"> СОШ.</w:t>
      </w:r>
      <w:r w:rsidR="0011517F" w:rsidRPr="00B302F4">
        <w:rPr>
          <w:rFonts w:ascii="Times New Roman" w:eastAsia="@Arial Unicode MS" w:hAnsi="Times New Roman" w:cs="Times New Roman"/>
          <w:sz w:val="28"/>
          <w:szCs w:val="28"/>
        </w:rPr>
        <w:t xml:space="preserve">Изучение основ музейного дела, </w:t>
      </w:r>
      <w:r w:rsidR="008D0512" w:rsidRPr="00B302F4">
        <w:rPr>
          <w:rFonts w:ascii="Times New Roman" w:eastAsia="@Arial Unicode MS" w:hAnsi="Times New Roman" w:cs="Times New Roman"/>
          <w:sz w:val="28"/>
          <w:szCs w:val="28"/>
        </w:rPr>
        <w:t>приобретение практических</w:t>
      </w:r>
      <w:r w:rsidR="0011517F" w:rsidRPr="00B302F4">
        <w:rPr>
          <w:rFonts w:ascii="Times New Roman" w:eastAsia="@Arial Unicode MS" w:hAnsi="Times New Roman" w:cs="Times New Roman"/>
          <w:sz w:val="28"/>
          <w:szCs w:val="28"/>
        </w:rPr>
        <w:t xml:space="preserve"> навыков позволяет учащимся расширить кругозор и творческий потенциал. </w:t>
      </w:r>
      <w:r w:rsidR="00D62FDC" w:rsidRPr="00B302F4">
        <w:rPr>
          <w:rFonts w:ascii="Times New Roman" w:eastAsia="@Arial Unicode MS" w:hAnsi="Times New Roman" w:cs="Times New Roman"/>
          <w:sz w:val="28"/>
          <w:szCs w:val="28"/>
        </w:rPr>
        <w:t xml:space="preserve">В муниципальном </w:t>
      </w:r>
      <w:r w:rsidR="009715E1" w:rsidRPr="00B302F4">
        <w:rPr>
          <w:rFonts w:ascii="Times New Roman" w:eastAsia="@Arial Unicode MS" w:hAnsi="Times New Roman" w:cs="Times New Roman"/>
          <w:sz w:val="28"/>
          <w:szCs w:val="28"/>
        </w:rPr>
        <w:t>этапе Форума</w:t>
      </w:r>
      <w:r w:rsidR="00AF3745" w:rsidRPr="00B302F4">
        <w:rPr>
          <w:rFonts w:ascii="Times New Roman" w:eastAsia="@Arial Unicode MS" w:hAnsi="Times New Roman" w:cs="Times New Roman"/>
          <w:sz w:val="28"/>
          <w:szCs w:val="28"/>
        </w:rPr>
        <w:t xml:space="preserve"> школьных музеев </w:t>
      </w:r>
      <w:r w:rsidR="00D62FDC" w:rsidRPr="00B302F4">
        <w:rPr>
          <w:rFonts w:ascii="Times New Roman" w:eastAsia="@Arial Unicode MS" w:hAnsi="Times New Roman" w:cs="Times New Roman"/>
          <w:sz w:val="28"/>
          <w:szCs w:val="28"/>
        </w:rPr>
        <w:t xml:space="preserve">заняли </w:t>
      </w:r>
      <w:r w:rsidR="000B27E2" w:rsidRPr="00B302F4">
        <w:rPr>
          <w:rFonts w:ascii="Times New Roman" w:eastAsia="@Arial Unicode MS" w:hAnsi="Times New Roman" w:cs="Times New Roman"/>
          <w:sz w:val="28"/>
          <w:szCs w:val="28"/>
        </w:rPr>
        <w:t>призовое</w:t>
      </w:r>
      <w:r w:rsidR="00D62FDC" w:rsidRPr="00B302F4">
        <w:rPr>
          <w:rFonts w:ascii="Times New Roman" w:eastAsia="@Arial Unicode MS" w:hAnsi="Times New Roman" w:cs="Times New Roman"/>
          <w:sz w:val="28"/>
          <w:szCs w:val="28"/>
        </w:rPr>
        <w:t xml:space="preserve"> место В</w:t>
      </w:r>
      <w:r w:rsidR="00140BC3" w:rsidRPr="00B302F4">
        <w:rPr>
          <w:rFonts w:ascii="Times New Roman" w:eastAsia="@Arial Unicode MS" w:hAnsi="Times New Roman" w:cs="Times New Roman"/>
          <w:sz w:val="28"/>
          <w:szCs w:val="28"/>
        </w:rPr>
        <w:t>-</w:t>
      </w:r>
      <w:r w:rsidR="00D62FDC" w:rsidRPr="00B302F4">
        <w:rPr>
          <w:rFonts w:ascii="Times New Roman" w:eastAsia="@Arial Unicode MS" w:hAnsi="Times New Roman" w:cs="Times New Roman"/>
          <w:sz w:val="28"/>
          <w:szCs w:val="28"/>
        </w:rPr>
        <w:t xml:space="preserve">Уринская СОШ, </w:t>
      </w:r>
      <w:r w:rsidR="000B27E2" w:rsidRPr="00B302F4">
        <w:rPr>
          <w:rFonts w:ascii="Times New Roman" w:eastAsia="@Arial Unicode MS" w:hAnsi="Times New Roman" w:cs="Times New Roman"/>
          <w:sz w:val="28"/>
          <w:szCs w:val="28"/>
        </w:rPr>
        <w:t xml:space="preserve">Ирбейской СОШ №1, </w:t>
      </w:r>
      <w:r w:rsidR="00AF3745" w:rsidRPr="00B302F4">
        <w:rPr>
          <w:rFonts w:ascii="Times New Roman" w:eastAsia="@Arial Unicode MS" w:hAnsi="Times New Roman" w:cs="Times New Roman"/>
          <w:sz w:val="28"/>
          <w:szCs w:val="28"/>
        </w:rPr>
        <w:t xml:space="preserve">Ирбейский детский дом, </w:t>
      </w:r>
      <w:r w:rsidR="000B27E2" w:rsidRPr="00B302F4">
        <w:rPr>
          <w:rFonts w:ascii="Times New Roman" w:eastAsia="@Arial Unicode MS" w:hAnsi="Times New Roman" w:cs="Times New Roman"/>
          <w:sz w:val="28"/>
          <w:szCs w:val="28"/>
        </w:rPr>
        <w:t>работы которых стали участниками краевого этапа</w:t>
      </w:r>
      <w:r w:rsidR="00D62FDC" w:rsidRPr="00B302F4">
        <w:rPr>
          <w:rFonts w:ascii="Times New Roman" w:eastAsia="@Arial Unicode MS" w:hAnsi="Times New Roman" w:cs="Times New Roman"/>
          <w:sz w:val="28"/>
          <w:szCs w:val="28"/>
        </w:rPr>
        <w:t>.</w:t>
      </w:r>
    </w:p>
    <w:p w:rsidR="007773FF" w:rsidRPr="00B302F4" w:rsidRDefault="00EF67E4" w:rsidP="00C07961">
      <w:pPr>
        <w:spacing w:after="0" w:line="0" w:lineRule="atLeast"/>
        <w:ind w:firstLine="567"/>
        <w:jc w:val="both"/>
        <w:rPr>
          <w:rFonts w:ascii="Times New Roman" w:eastAsia="@Arial Unicode MS" w:hAnsi="Times New Roman" w:cs="Times New Roman"/>
          <w:sz w:val="28"/>
          <w:szCs w:val="28"/>
        </w:rPr>
      </w:pPr>
      <w:r w:rsidRPr="00B302F4">
        <w:rPr>
          <w:rFonts w:ascii="Times New Roman" w:eastAsia="@Arial Unicode MS" w:hAnsi="Times New Roman" w:cs="Times New Roman"/>
          <w:b/>
          <w:sz w:val="28"/>
          <w:szCs w:val="28"/>
        </w:rPr>
        <w:t>В рамках экологического направления</w:t>
      </w:r>
      <w:r w:rsidRPr="00B302F4">
        <w:rPr>
          <w:rFonts w:ascii="Times New Roman" w:eastAsia="@Arial Unicode MS" w:hAnsi="Times New Roman" w:cs="Times New Roman"/>
          <w:sz w:val="28"/>
          <w:szCs w:val="28"/>
        </w:rPr>
        <w:t xml:space="preserve"> в 201</w:t>
      </w:r>
      <w:r w:rsidR="001A34CB" w:rsidRPr="00B302F4">
        <w:rPr>
          <w:rFonts w:ascii="Times New Roman" w:eastAsia="@Arial Unicode MS" w:hAnsi="Times New Roman" w:cs="Times New Roman"/>
          <w:sz w:val="28"/>
          <w:szCs w:val="28"/>
        </w:rPr>
        <w:t>9</w:t>
      </w:r>
      <w:r w:rsidRPr="00B302F4">
        <w:rPr>
          <w:rFonts w:ascii="Times New Roman" w:eastAsia="@Arial Unicode MS" w:hAnsi="Times New Roman" w:cs="Times New Roman"/>
          <w:sz w:val="28"/>
          <w:szCs w:val="28"/>
        </w:rPr>
        <w:t>-</w:t>
      </w:r>
      <w:r w:rsidR="009715E1" w:rsidRPr="00B302F4">
        <w:rPr>
          <w:rFonts w:ascii="Times New Roman" w:eastAsia="@Arial Unicode MS" w:hAnsi="Times New Roman" w:cs="Times New Roman"/>
          <w:sz w:val="28"/>
          <w:szCs w:val="28"/>
        </w:rPr>
        <w:t>2020 уч.</w:t>
      </w:r>
      <w:r w:rsidRPr="00B302F4">
        <w:rPr>
          <w:rFonts w:ascii="Times New Roman" w:eastAsia="@Arial Unicode MS" w:hAnsi="Times New Roman" w:cs="Times New Roman"/>
          <w:sz w:val="28"/>
          <w:szCs w:val="28"/>
        </w:rPr>
        <w:t xml:space="preserve"> году на базе Дома детского творчества, </w:t>
      </w:r>
      <w:r w:rsidR="001A34CB" w:rsidRPr="00B302F4">
        <w:rPr>
          <w:rFonts w:ascii="Times New Roman" w:eastAsia="@Arial Unicode MS" w:hAnsi="Times New Roman" w:cs="Times New Roman"/>
          <w:sz w:val="28"/>
          <w:szCs w:val="28"/>
        </w:rPr>
        <w:t>продолжило свою работу</w:t>
      </w:r>
      <w:r w:rsidRPr="00B302F4">
        <w:rPr>
          <w:rFonts w:ascii="Times New Roman" w:eastAsia="@Arial Unicode MS" w:hAnsi="Times New Roman" w:cs="Times New Roman"/>
          <w:sz w:val="28"/>
          <w:szCs w:val="28"/>
        </w:rPr>
        <w:t xml:space="preserve"> районно</w:t>
      </w:r>
      <w:r w:rsidR="001A34CB" w:rsidRPr="00B302F4">
        <w:rPr>
          <w:rFonts w:ascii="Times New Roman" w:eastAsia="@Arial Unicode MS" w:hAnsi="Times New Roman" w:cs="Times New Roman"/>
          <w:sz w:val="28"/>
          <w:szCs w:val="28"/>
        </w:rPr>
        <w:t>е</w:t>
      </w:r>
      <w:r w:rsidRPr="00B302F4">
        <w:rPr>
          <w:rFonts w:ascii="Times New Roman" w:eastAsia="@Arial Unicode MS" w:hAnsi="Times New Roman" w:cs="Times New Roman"/>
          <w:sz w:val="28"/>
          <w:szCs w:val="28"/>
        </w:rPr>
        <w:t xml:space="preserve"> объединени</w:t>
      </w:r>
      <w:r w:rsidR="001A34CB" w:rsidRPr="00B302F4">
        <w:rPr>
          <w:rFonts w:ascii="Times New Roman" w:eastAsia="@Arial Unicode MS" w:hAnsi="Times New Roman" w:cs="Times New Roman"/>
          <w:sz w:val="28"/>
          <w:szCs w:val="28"/>
        </w:rPr>
        <w:t>е</w:t>
      </w:r>
      <w:r w:rsidRPr="00B302F4">
        <w:rPr>
          <w:rFonts w:ascii="Times New Roman" w:eastAsia="@Arial Unicode MS" w:hAnsi="Times New Roman" w:cs="Times New Roman"/>
          <w:sz w:val="28"/>
          <w:szCs w:val="28"/>
        </w:rPr>
        <w:t xml:space="preserve"> «Юные экологи»</w:t>
      </w:r>
      <w:r w:rsidR="001A34CB" w:rsidRPr="00B302F4">
        <w:rPr>
          <w:rFonts w:ascii="Times New Roman" w:eastAsia="@Arial Unicode MS" w:hAnsi="Times New Roman" w:cs="Times New Roman"/>
          <w:sz w:val="28"/>
          <w:szCs w:val="28"/>
        </w:rPr>
        <w:t>, которое объединяет</w:t>
      </w:r>
      <w:r w:rsidR="007773FF" w:rsidRPr="00B302F4">
        <w:rPr>
          <w:rFonts w:ascii="Times New Roman" w:eastAsia="@Arial Unicode MS" w:hAnsi="Times New Roman" w:cs="Times New Roman"/>
          <w:sz w:val="28"/>
          <w:szCs w:val="28"/>
        </w:rPr>
        <w:t xml:space="preserve"> 9 образовательных организаций, в рамках районной школы состоялись 2 выезда на </w:t>
      </w:r>
      <w:r w:rsidR="009715E1" w:rsidRPr="00B302F4">
        <w:rPr>
          <w:rFonts w:ascii="Times New Roman" w:eastAsia="@Arial Unicode MS" w:hAnsi="Times New Roman" w:cs="Times New Roman"/>
          <w:sz w:val="28"/>
          <w:szCs w:val="28"/>
        </w:rPr>
        <w:t>краевые интенсивные</w:t>
      </w:r>
      <w:r w:rsidR="007773FF" w:rsidRPr="00B302F4">
        <w:rPr>
          <w:rFonts w:ascii="Times New Roman" w:eastAsia="@Arial Unicode MS" w:hAnsi="Times New Roman" w:cs="Times New Roman"/>
          <w:sz w:val="28"/>
          <w:szCs w:val="28"/>
        </w:rPr>
        <w:t xml:space="preserve"> школы лесной экологии (ноябрь, март - Маловская и Александровская школы).</w:t>
      </w:r>
    </w:p>
    <w:p w:rsidR="009715E1" w:rsidRPr="00B302F4" w:rsidRDefault="009715E1" w:rsidP="00C07961">
      <w:pPr>
        <w:spacing w:after="0" w:line="0" w:lineRule="atLeast"/>
        <w:ind w:firstLine="567"/>
        <w:jc w:val="both"/>
        <w:rPr>
          <w:rFonts w:ascii="Times New Roman" w:eastAsia="Calibri" w:hAnsi="Times New Roman" w:cs="Times New Roman"/>
          <w:sz w:val="28"/>
          <w:szCs w:val="28"/>
          <w:lang w:eastAsia="en-US"/>
        </w:rPr>
      </w:pPr>
      <w:r w:rsidRPr="00B302F4">
        <w:rPr>
          <w:rFonts w:ascii="Times New Roman" w:eastAsia="Calibri" w:hAnsi="Times New Roman" w:cs="Times New Roman"/>
          <w:sz w:val="28"/>
          <w:szCs w:val="28"/>
          <w:lang w:eastAsia="en-US"/>
        </w:rPr>
        <w:t>Для успешной реализации мероприятий в направлении становления уклада школьной жизни как фактор духовно-нравственного развития обучающихся и обновление практик воспитания учебном году необходимо обеспечить:</w:t>
      </w:r>
    </w:p>
    <w:p w:rsidR="009715E1" w:rsidRPr="00B302F4" w:rsidRDefault="009715E1" w:rsidP="00C07961">
      <w:pPr>
        <w:pStyle w:val="a5"/>
        <w:numPr>
          <w:ilvl w:val="0"/>
          <w:numId w:val="4"/>
        </w:numPr>
        <w:spacing w:after="0" w:line="0" w:lineRule="atLeast"/>
        <w:ind w:left="0" w:firstLine="567"/>
        <w:jc w:val="both"/>
        <w:rPr>
          <w:rFonts w:ascii="Times New Roman" w:eastAsia="Calibri" w:hAnsi="Times New Roman"/>
          <w:sz w:val="28"/>
          <w:szCs w:val="28"/>
          <w:lang w:eastAsia="en-US"/>
        </w:rPr>
      </w:pPr>
      <w:r w:rsidRPr="00B302F4">
        <w:rPr>
          <w:rFonts w:ascii="Times New Roman" w:hAnsi="Times New Roman"/>
          <w:color w:val="000000"/>
          <w:sz w:val="28"/>
          <w:szCs w:val="28"/>
        </w:rPr>
        <w:t>сопровождение региональной площадки Усть-Ярульской СОШ «Мы будущее России»;</w:t>
      </w:r>
    </w:p>
    <w:p w:rsidR="009715E1" w:rsidRPr="00B302F4" w:rsidRDefault="009715E1" w:rsidP="00C07961">
      <w:pPr>
        <w:pStyle w:val="a5"/>
        <w:numPr>
          <w:ilvl w:val="0"/>
          <w:numId w:val="4"/>
        </w:numPr>
        <w:spacing w:after="0" w:line="0" w:lineRule="atLeast"/>
        <w:ind w:left="0" w:firstLine="567"/>
        <w:jc w:val="both"/>
        <w:rPr>
          <w:rFonts w:ascii="Times New Roman" w:eastAsia="Calibri" w:hAnsi="Times New Roman"/>
          <w:sz w:val="28"/>
          <w:szCs w:val="28"/>
          <w:lang w:eastAsia="en-US"/>
        </w:rPr>
      </w:pPr>
      <w:r w:rsidRPr="00B302F4">
        <w:rPr>
          <w:rFonts w:ascii="Times New Roman" w:hAnsi="Times New Roman"/>
          <w:color w:val="000000"/>
          <w:sz w:val="28"/>
          <w:szCs w:val="28"/>
        </w:rPr>
        <w:t>обобщение и распространение имеющихся результативных практикпрактик воспитания по формированию активного, ответственного гражданина.</w:t>
      </w:r>
    </w:p>
    <w:p w:rsidR="00AF3745" w:rsidRPr="00B302F4" w:rsidRDefault="009715E1" w:rsidP="00C07961">
      <w:pPr>
        <w:spacing w:after="0" w:line="0" w:lineRule="atLeast"/>
        <w:ind w:firstLine="567"/>
        <w:jc w:val="both"/>
        <w:rPr>
          <w:rFonts w:ascii="Times New Roman" w:eastAsia="Calibri" w:hAnsi="Times New Roman" w:cs="Times New Roman"/>
          <w:sz w:val="28"/>
          <w:szCs w:val="28"/>
          <w:lang w:eastAsia="en-US"/>
        </w:rPr>
      </w:pPr>
      <w:r w:rsidRPr="00B302F4">
        <w:rPr>
          <w:rFonts w:ascii="Times New Roman" w:eastAsia="Calibri" w:hAnsi="Times New Roman"/>
          <w:sz w:val="28"/>
          <w:szCs w:val="28"/>
          <w:lang w:eastAsia="en-US"/>
        </w:rPr>
        <w:t>В</w:t>
      </w:r>
      <w:r w:rsidR="00AF3745" w:rsidRPr="00B302F4">
        <w:rPr>
          <w:rFonts w:ascii="Times New Roman" w:eastAsia="Calibri" w:hAnsi="Times New Roman"/>
          <w:sz w:val="28"/>
          <w:szCs w:val="28"/>
          <w:lang w:eastAsia="en-US"/>
        </w:rPr>
        <w:t xml:space="preserve"> соответствии свнесением изменений в Федеральный закон "Об образовании</w:t>
      </w:r>
      <w:r w:rsidR="00AF3745" w:rsidRPr="00B302F4">
        <w:rPr>
          <w:rFonts w:ascii="Times New Roman" w:eastAsia="Calibri" w:hAnsi="Times New Roman" w:cs="Times New Roman"/>
          <w:sz w:val="28"/>
          <w:szCs w:val="28"/>
          <w:lang w:eastAsia="en-US"/>
        </w:rPr>
        <w:t xml:space="preserve">в Российской Федерации" по вопросам воспитания обучающихся в течение 2020-2021 учебного года необходимо дополнить основные образовательные программы в </w:t>
      </w:r>
      <w:r w:rsidR="00AF3745" w:rsidRPr="00B302F4">
        <w:rPr>
          <w:rFonts w:ascii="Times New Roman" w:eastAsia="Calibri" w:hAnsi="Times New Roman" w:cs="Times New Roman"/>
          <w:sz w:val="28"/>
          <w:szCs w:val="28"/>
          <w:lang w:eastAsia="en-US"/>
        </w:rPr>
        <w:lastRenderedPageBreak/>
        <w:t>организациях, осуществляющих образовательную деятельность, включив в образовательную программу рабочую программу воспитания и календарный план воспитательной работы</w:t>
      </w:r>
      <w:r w:rsidRPr="00B302F4">
        <w:rPr>
          <w:rFonts w:ascii="Times New Roman" w:eastAsia="Calibri" w:hAnsi="Times New Roman" w:cs="Times New Roman"/>
          <w:sz w:val="28"/>
          <w:szCs w:val="28"/>
          <w:lang w:eastAsia="en-US"/>
        </w:rPr>
        <w:t>.</w:t>
      </w:r>
    </w:p>
    <w:p w:rsidR="009715E1" w:rsidRPr="00B302F4" w:rsidRDefault="009715E1" w:rsidP="00C07961">
      <w:pPr>
        <w:spacing w:after="0" w:line="0" w:lineRule="atLeast"/>
        <w:ind w:firstLine="567"/>
        <w:jc w:val="both"/>
        <w:rPr>
          <w:rFonts w:ascii="Times New Roman" w:eastAsia="Calibri" w:hAnsi="Times New Roman" w:cs="Times New Roman"/>
          <w:sz w:val="28"/>
          <w:szCs w:val="28"/>
          <w:lang w:eastAsia="en-US"/>
        </w:rPr>
      </w:pPr>
    </w:p>
    <w:p w:rsidR="00385015" w:rsidRPr="00B302F4" w:rsidRDefault="00651FDC" w:rsidP="00C07961">
      <w:pPr>
        <w:shd w:val="clear" w:color="auto" w:fill="FFFFFF"/>
        <w:spacing w:after="0" w:line="0" w:lineRule="atLeast"/>
        <w:ind w:firstLine="567"/>
        <w:jc w:val="both"/>
        <w:rPr>
          <w:rFonts w:ascii="Times New Roman" w:eastAsia="Times New Roman" w:hAnsi="Times New Roman" w:cs="Times New Roman"/>
          <w:b/>
          <w:color w:val="000000"/>
          <w:sz w:val="28"/>
          <w:szCs w:val="28"/>
        </w:rPr>
      </w:pPr>
      <w:r w:rsidRPr="00B302F4">
        <w:rPr>
          <w:rFonts w:ascii="Times New Roman" w:eastAsia="Times New Roman" w:hAnsi="Times New Roman" w:cs="Times New Roman"/>
          <w:b/>
          <w:color w:val="000000"/>
          <w:sz w:val="28"/>
          <w:szCs w:val="28"/>
        </w:rPr>
        <w:t>Дополнительное образование</w:t>
      </w:r>
    </w:p>
    <w:p w:rsidR="00E64379" w:rsidRPr="00B302F4" w:rsidRDefault="00E64379"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На дополнительное образование возлагаются задачи по реализации права ребенка на развитие и свободный выбор различных видов и форм деятельности, на личностное и професси</w:t>
      </w:r>
      <w:r w:rsidR="00936A3E" w:rsidRPr="00B302F4">
        <w:rPr>
          <w:rFonts w:ascii="Times New Roman" w:eastAsia="Times New Roman" w:hAnsi="Times New Roman" w:cs="Times New Roman"/>
          <w:sz w:val="28"/>
          <w:szCs w:val="28"/>
        </w:rPr>
        <w:t xml:space="preserve">ональное самоопределение детей, </w:t>
      </w:r>
      <w:r w:rsidRPr="00B302F4">
        <w:rPr>
          <w:rFonts w:ascii="Times New Roman" w:eastAsia="Times New Roman" w:hAnsi="Times New Roman" w:cs="Times New Roman"/>
          <w:sz w:val="28"/>
          <w:szCs w:val="28"/>
        </w:rPr>
        <w:t>насоциализацию подростка и адаптации его в социуме.</w:t>
      </w:r>
    </w:p>
    <w:p w:rsidR="003E02C3" w:rsidRPr="00B302F4" w:rsidRDefault="003E02C3"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 xml:space="preserve">Региональный проект «Успех каждого ребенка» национального проекта «Образование» направлен на выполнение задачи, поставленной Президентом Российской Федерации В.В. Путиным, по воспитанию гармонично развитой и социально ответственной личности на основе духовно-нравственных ценностей нашей страны и наших народов. В первую очередь мы говорим о внедрении целевой модели региональной системы дополнительного образования. </w:t>
      </w:r>
    </w:p>
    <w:p w:rsidR="003E02C3" w:rsidRPr="00B302F4" w:rsidRDefault="003E02C3"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Достижение поставленных задач планируется путем:</w:t>
      </w:r>
    </w:p>
    <w:p w:rsidR="003E02C3" w:rsidRPr="00B302F4" w:rsidRDefault="003E02C3"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w:t>
      </w:r>
      <w:r w:rsidRPr="00B302F4">
        <w:rPr>
          <w:rFonts w:ascii="Times New Roman" w:eastAsia="Times New Roman" w:hAnsi="Times New Roman" w:cs="Times New Roman"/>
          <w:sz w:val="28"/>
          <w:szCs w:val="28"/>
        </w:rPr>
        <w:tab/>
        <w:t>увеличения охвата детей доступным и качественным дополнительным образованием;</w:t>
      </w:r>
    </w:p>
    <w:p w:rsidR="003E02C3" w:rsidRPr="00B302F4" w:rsidRDefault="003E02C3"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w:t>
      </w:r>
      <w:r w:rsidRPr="00B302F4">
        <w:rPr>
          <w:rFonts w:ascii="Times New Roman" w:eastAsia="Times New Roman" w:hAnsi="Times New Roman" w:cs="Times New Roman"/>
          <w:sz w:val="28"/>
          <w:szCs w:val="28"/>
        </w:rPr>
        <w:tab/>
        <w:t xml:space="preserve">обновления содержания и методов дополнительного образования детей; </w:t>
      </w:r>
    </w:p>
    <w:p w:rsidR="003E02C3" w:rsidRPr="00B302F4" w:rsidRDefault="003E02C3"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w:t>
      </w:r>
      <w:r w:rsidRPr="00B302F4">
        <w:rPr>
          <w:rFonts w:ascii="Times New Roman" w:eastAsia="Times New Roman" w:hAnsi="Times New Roman" w:cs="Times New Roman"/>
          <w:sz w:val="28"/>
          <w:szCs w:val="28"/>
        </w:rPr>
        <w:tab/>
        <w:t>развития кадрового потенциала и модернизации инфраструктуры системы дополнительного образования детей.</w:t>
      </w:r>
    </w:p>
    <w:p w:rsidR="003E02C3" w:rsidRPr="00B302F4" w:rsidRDefault="003E02C3"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 xml:space="preserve">В соответствии с Указом Президента Российской Федерации от 7 мая 2012 г. № 599 «О мерах по реализации государственной политики в области образования и науки» численность детей в возрасте от 5 до 18 лет в 2020 году должна была возрасти до 75%. Согласно соглашения о взаимодействии министерства образования Красноярского края с органами местного самоуправления Красноярского края по реализации мероприятий региональных проектов Красноярского края «Современная школа», «Успех каждого ребенка», «Поддержка семей, имеющих детей», «Цифровая образовательная среда», «Учитель будущего», на территории Ирбейского района Красноярского края % охвата дополнительным образованием в 2020 году составляет 68,5 %, к 2024 году он должен достигнуть 80 %.Распоряжением  администрации Ирбейского района № 78-рг от 23.04.2020 года утверждены показатели и результаты региональных проектов «Современная школа», «Успех каждого ребенка», «Поддержка семей, имеющих детей», «Цифровая образовательная среда», «Учитель будущего» в образовательных организациях Ирбейского района </w:t>
      </w:r>
      <w:r w:rsidR="00936A3E" w:rsidRPr="00B302F4">
        <w:rPr>
          <w:rFonts w:ascii="Times New Roman" w:eastAsia="Times New Roman" w:hAnsi="Times New Roman" w:cs="Times New Roman"/>
          <w:sz w:val="28"/>
          <w:szCs w:val="28"/>
        </w:rPr>
        <w:t>до</w:t>
      </w:r>
      <w:r w:rsidRPr="00B302F4">
        <w:rPr>
          <w:rFonts w:ascii="Times New Roman" w:eastAsia="Times New Roman" w:hAnsi="Times New Roman" w:cs="Times New Roman"/>
          <w:sz w:val="28"/>
          <w:szCs w:val="28"/>
        </w:rPr>
        <w:t xml:space="preserve"> 202</w:t>
      </w:r>
      <w:r w:rsidR="00936A3E" w:rsidRPr="00B302F4">
        <w:rPr>
          <w:rFonts w:ascii="Times New Roman" w:eastAsia="Times New Roman" w:hAnsi="Times New Roman" w:cs="Times New Roman"/>
          <w:sz w:val="28"/>
          <w:szCs w:val="28"/>
        </w:rPr>
        <w:t>4 года;</w:t>
      </w:r>
      <w:r w:rsidRPr="00B302F4">
        <w:rPr>
          <w:rFonts w:ascii="Times New Roman" w:eastAsia="Times New Roman" w:hAnsi="Times New Roman" w:cs="Times New Roman"/>
          <w:sz w:val="28"/>
          <w:szCs w:val="28"/>
        </w:rPr>
        <w:t xml:space="preserve"> показатель «Доля детей в возрасте от 5 до 18 лет (чел.), охваченных дополнительным образованием»</w:t>
      </w:r>
      <w:r w:rsidR="00936A3E" w:rsidRPr="00B302F4">
        <w:rPr>
          <w:rFonts w:ascii="Times New Roman" w:eastAsia="Times New Roman" w:hAnsi="Times New Roman" w:cs="Times New Roman"/>
          <w:sz w:val="28"/>
          <w:szCs w:val="28"/>
        </w:rPr>
        <w:t>,определен</w:t>
      </w:r>
      <w:r w:rsidRPr="00B302F4">
        <w:rPr>
          <w:rFonts w:ascii="Times New Roman" w:eastAsia="Times New Roman" w:hAnsi="Times New Roman" w:cs="Times New Roman"/>
          <w:sz w:val="28"/>
          <w:szCs w:val="28"/>
        </w:rPr>
        <w:t xml:space="preserve"> по каждой образовательной организации</w:t>
      </w:r>
      <w:r w:rsidR="00936A3E" w:rsidRPr="00B302F4">
        <w:rPr>
          <w:rFonts w:ascii="Times New Roman" w:eastAsia="Times New Roman" w:hAnsi="Times New Roman" w:cs="Times New Roman"/>
          <w:sz w:val="28"/>
          <w:szCs w:val="28"/>
        </w:rPr>
        <w:t xml:space="preserve"> и должен быть</w:t>
      </w:r>
      <w:r w:rsidRPr="00B302F4">
        <w:rPr>
          <w:rFonts w:ascii="Times New Roman" w:eastAsia="Times New Roman" w:hAnsi="Times New Roman" w:cs="Times New Roman"/>
          <w:sz w:val="28"/>
          <w:szCs w:val="28"/>
        </w:rPr>
        <w:t xml:space="preserve"> дости</w:t>
      </w:r>
      <w:r w:rsidR="00936A3E" w:rsidRPr="00B302F4">
        <w:rPr>
          <w:rFonts w:ascii="Times New Roman" w:eastAsia="Times New Roman" w:hAnsi="Times New Roman" w:cs="Times New Roman"/>
          <w:sz w:val="28"/>
          <w:szCs w:val="28"/>
        </w:rPr>
        <w:t>гнут</w:t>
      </w:r>
      <w:r w:rsidRPr="00B302F4">
        <w:rPr>
          <w:rFonts w:ascii="Times New Roman" w:eastAsia="Times New Roman" w:hAnsi="Times New Roman" w:cs="Times New Roman"/>
          <w:sz w:val="28"/>
          <w:szCs w:val="28"/>
        </w:rPr>
        <w:t xml:space="preserve"> в 2020 году.</w:t>
      </w:r>
    </w:p>
    <w:p w:rsidR="003E02C3" w:rsidRPr="00B302F4" w:rsidRDefault="003E02C3" w:rsidP="00C07961">
      <w:pPr>
        <w:shd w:val="clear" w:color="auto" w:fill="FFFFFF"/>
        <w:spacing w:after="0" w:line="0" w:lineRule="atLeast"/>
        <w:ind w:firstLine="567"/>
        <w:jc w:val="both"/>
        <w:rPr>
          <w:rFonts w:ascii="Times New Roman" w:hAnsi="Times New Roman" w:cs="Times New Roman"/>
          <w:sz w:val="28"/>
          <w:szCs w:val="28"/>
        </w:rPr>
      </w:pPr>
      <w:r w:rsidRPr="00B302F4">
        <w:rPr>
          <w:rFonts w:ascii="Times New Roman" w:eastAsia="Times New Roman" w:hAnsi="Times New Roman" w:cs="Times New Roman"/>
          <w:color w:val="000000"/>
          <w:sz w:val="28"/>
          <w:szCs w:val="28"/>
        </w:rPr>
        <w:t>Дополнительное образование в нашем районе представлено двумя учреждениями дополнительного образования детей</w:t>
      </w:r>
      <w:r w:rsidRPr="00B302F4">
        <w:rPr>
          <w:rFonts w:ascii="Times New Roman" w:hAnsi="Times New Roman" w:cs="Times New Roman"/>
          <w:sz w:val="28"/>
          <w:szCs w:val="28"/>
        </w:rPr>
        <w:t xml:space="preserve">, которые объединяют </w:t>
      </w:r>
      <w:r w:rsidR="00A6790D" w:rsidRPr="00B302F4">
        <w:rPr>
          <w:rFonts w:ascii="Times New Roman" w:hAnsi="Times New Roman" w:cs="Times New Roman"/>
          <w:sz w:val="28"/>
          <w:szCs w:val="28"/>
        </w:rPr>
        <w:t>627</w:t>
      </w:r>
      <w:r w:rsidRPr="00B302F4">
        <w:rPr>
          <w:rFonts w:ascii="Times New Roman" w:hAnsi="Times New Roman" w:cs="Times New Roman"/>
          <w:sz w:val="28"/>
          <w:szCs w:val="28"/>
        </w:rPr>
        <w:t xml:space="preserve"> человек-Дом творчества и Детско-юношеская спортивная школа и детскими объеди</w:t>
      </w:r>
      <w:r w:rsidR="002D152A" w:rsidRPr="00B302F4">
        <w:rPr>
          <w:rFonts w:ascii="Times New Roman" w:hAnsi="Times New Roman" w:cs="Times New Roman"/>
          <w:sz w:val="28"/>
          <w:szCs w:val="28"/>
        </w:rPr>
        <w:t>нениями на базе ОО, включающие 1456</w:t>
      </w:r>
      <w:r w:rsidRPr="00B302F4">
        <w:rPr>
          <w:rFonts w:ascii="Times New Roman" w:hAnsi="Times New Roman" w:cs="Times New Roman"/>
          <w:sz w:val="28"/>
          <w:szCs w:val="28"/>
        </w:rPr>
        <w:t xml:space="preserve"> воспитанников, что составляет более 73% от общей численности учащихся.</w:t>
      </w:r>
    </w:p>
    <w:p w:rsidR="003E02C3" w:rsidRPr="00B302F4" w:rsidRDefault="003E02C3"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hAnsi="Times New Roman" w:cs="Times New Roman"/>
          <w:sz w:val="28"/>
          <w:szCs w:val="28"/>
        </w:rPr>
        <w:t>В МБУ Доме детского творчества обучается 36</w:t>
      </w:r>
      <w:r w:rsidR="002D152A" w:rsidRPr="00B302F4">
        <w:rPr>
          <w:rFonts w:ascii="Times New Roman" w:hAnsi="Times New Roman" w:cs="Times New Roman"/>
          <w:sz w:val="28"/>
          <w:szCs w:val="28"/>
        </w:rPr>
        <w:t>0</w:t>
      </w:r>
      <w:r w:rsidRPr="00B302F4">
        <w:rPr>
          <w:rFonts w:ascii="Times New Roman" w:hAnsi="Times New Roman" w:cs="Times New Roman"/>
          <w:sz w:val="28"/>
          <w:szCs w:val="28"/>
        </w:rPr>
        <w:t xml:space="preserve"> человек по 19 дополнительным общеобразовательным программам, в составе 27 учебных групп, с целью осуществления доступности дополнительного образования 50 % воспитанников </w:t>
      </w:r>
      <w:r w:rsidRPr="00B302F4">
        <w:rPr>
          <w:rFonts w:ascii="Times New Roman" w:hAnsi="Times New Roman" w:cs="Times New Roman"/>
          <w:sz w:val="28"/>
          <w:szCs w:val="28"/>
        </w:rPr>
        <w:lastRenderedPageBreak/>
        <w:t>занимаются на базе 10 школ района.</w:t>
      </w:r>
      <w:r w:rsidRPr="00B302F4">
        <w:rPr>
          <w:rFonts w:ascii="Times New Roman" w:eastAsia="Times New Roman" w:hAnsi="Times New Roman" w:cs="Times New Roman"/>
          <w:sz w:val="28"/>
          <w:szCs w:val="28"/>
        </w:rPr>
        <w:t>В настоящий момент для краевой системы дополнительного образования приоритетными являются три группы новых образовательных результатов: универсальные компетентности, закладываемые в большинстве видов деятельности; личностные и метапредметные образовательные результаты, соответствующие требованиям ФГОС, и предпрофессиональные компетенции старшеклассников.</w:t>
      </w:r>
    </w:p>
    <w:p w:rsidR="002D152A" w:rsidRPr="00B302F4" w:rsidRDefault="002D152A"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 xml:space="preserve">Для реализации новых образовательных результатов необходимо обновление содержания образовательного процесса, внедрения новых технологий и методов обучения. Практика показывает, что большая часть дополнительных общеобразовательных программ, реализуемыхв учреждениях дополнительного образования и общеобразовательных школах, </w:t>
      </w:r>
      <w:bookmarkStart w:id="0" w:name="OLE_LINK21"/>
      <w:bookmarkStart w:id="1" w:name="OLE_LINK20"/>
      <w:r w:rsidRPr="00B302F4">
        <w:rPr>
          <w:rFonts w:ascii="Times New Roman" w:eastAsia="Times New Roman" w:hAnsi="Times New Roman" w:cs="Times New Roman"/>
          <w:sz w:val="28"/>
          <w:szCs w:val="28"/>
        </w:rPr>
        <w:t xml:space="preserve">направлены на формирование универсальных компетентностей у школьников. Прежде всего таких качеств, как коммуникативность, умение работать в команде, лидерство, самоорганизация. </w:t>
      </w:r>
      <w:bookmarkEnd w:id="0"/>
      <w:bookmarkEnd w:id="1"/>
      <w:r w:rsidRPr="00B302F4">
        <w:rPr>
          <w:rFonts w:ascii="Times New Roman" w:eastAsia="Times New Roman" w:hAnsi="Times New Roman" w:cs="Times New Roman"/>
          <w:sz w:val="28"/>
          <w:szCs w:val="28"/>
        </w:rPr>
        <w:t>Среди программ можно отметить как известные, реализуемые на протяжении многих лет: «Успех», «Журналистика», «Земля Ирбейская», «Театр мод», «Мой край родной», «Робототехника», «Легоконструирование», «Сказка» - МБУ ДОД ДДТ, «Лидер» - Николаевская СОШ, так и новые, разработанные с учетом новых требований:«Юные экологи», «Историческая реконструкция», «Конструкторское бюро», «Физическая лаборатория», «Цифровой мир», «Медиация от А до Я».</w:t>
      </w:r>
    </w:p>
    <w:p w:rsidR="002D152A" w:rsidRPr="00B302F4" w:rsidRDefault="002D152A" w:rsidP="00C07961">
      <w:pPr>
        <w:spacing w:after="0" w:line="0" w:lineRule="atLeast"/>
        <w:ind w:firstLine="567"/>
        <w:jc w:val="both"/>
        <w:rPr>
          <w:rFonts w:ascii="Times New Roman" w:hAnsi="Times New Roman" w:cs="Times New Roman"/>
          <w:sz w:val="28"/>
          <w:szCs w:val="28"/>
        </w:rPr>
      </w:pPr>
      <w:r w:rsidRPr="00B302F4">
        <w:rPr>
          <w:rFonts w:ascii="Times New Roman" w:hAnsi="Times New Roman" w:cs="Times New Roman"/>
          <w:sz w:val="28"/>
          <w:szCs w:val="28"/>
        </w:rPr>
        <w:t>Рабочей группой при Управлении образования разработан проект «Техническое творчество – шаг в будущее» в рамках которого на базе Дома детского творчества реализуются в сетевой форме программы «Конструкторское бюро», «Физическая лаборатория», «Робототехника», «Легоконструирование», «Цифровой мир».</w:t>
      </w:r>
    </w:p>
    <w:p w:rsidR="00DB419E" w:rsidRPr="00B302F4" w:rsidRDefault="00DB419E" w:rsidP="00C07961">
      <w:pPr>
        <w:spacing w:after="0" w:line="0" w:lineRule="atLeast"/>
        <w:ind w:firstLine="567"/>
        <w:jc w:val="both"/>
        <w:rPr>
          <w:rFonts w:ascii="Times New Roman" w:hAnsi="Times New Roman" w:cs="Times New Roman"/>
          <w:sz w:val="28"/>
          <w:szCs w:val="28"/>
        </w:rPr>
      </w:pPr>
      <w:r w:rsidRPr="00B302F4">
        <w:rPr>
          <w:rFonts w:ascii="Times New Roman" w:hAnsi="Times New Roman" w:cs="Times New Roman"/>
          <w:sz w:val="28"/>
          <w:szCs w:val="28"/>
        </w:rPr>
        <w:t xml:space="preserve">Педагоги ДДТ показывают высокие результаты на </w:t>
      </w:r>
      <w:r w:rsidR="00CF7CAA" w:rsidRPr="00B302F4">
        <w:rPr>
          <w:rFonts w:ascii="Times New Roman" w:hAnsi="Times New Roman" w:cs="Times New Roman"/>
          <w:sz w:val="28"/>
          <w:szCs w:val="28"/>
        </w:rPr>
        <w:t>разных</w:t>
      </w:r>
      <w:r w:rsidRPr="00B302F4">
        <w:rPr>
          <w:rFonts w:ascii="Times New Roman" w:hAnsi="Times New Roman" w:cs="Times New Roman"/>
          <w:sz w:val="28"/>
          <w:szCs w:val="28"/>
        </w:rPr>
        <w:t xml:space="preserve"> уровн</w:t>
      </w:r>
      <w:r w:rsidR="00CF7CAA" w:rsidRPr="00B302F4">
        <w:rPr>
          <w:rFonts w:ascii="Times New Roman" w:hAnsi="Times New Roman" w:cs="Times New Roman"/>
          <w:sz w:val="28"/>
          <w:szCs w:val="28"/>
        </w:rPr>
        <w:t>ях</w:t>
      </w:r>
      <w:r w:rsidRPr="00B302F4">
        <w:rPr>
          <w:rFonts w:ascii="Times New Roman" w:hAnsi="Times New Roman" w:cs="Times New Roman"/>
          <w:sz w:val="28"/>
          <w:szCs w:val="28"/>
        </w:rPr>
        <w:t>:</w:t>
      </w:r>
    </w:p>
    <w:p w:rsidR="00CF7CAA" w:rsidRPr="00B302F4" w:rsidRDefault="00DB419E" w:rsidP="00C07961">
      <w:pPr>
        <w:pStyle w:val="a5"/>
        <w:numPr>
          <w:ilvl w:val="0"/>
          <w:numId w:val="4"/>
        </w:numPr>
        <w:spacing w:after="0" w:line="0" w:lineRule="atLeast"/>
        <w:ind w:left="0" w:firstLine="567"/>
        <w:jc w:val="both"/>
        <w:rPr>
          <w:rFonts w:ascii="Times New Roman" w:hAnsi="Times New Roman"/>
          <w:sz w:val="28"/>
          <w:szCs w:val="28"/>
        </w:rPr>
      </w:pPr>
      <w:r w:rsidRPr="00B302F4">
        <w:rPr>
          <w:rFonts w:ascii="Times New Roman" w:hAnsi="Times New Roman"/>
          <w:sz w:val="28"/>
          <w:szCs w:val="28"/>
        </w:rPr>
        <w:t>Выставка ДПИ, технического творчества «Салют Победы»</w:t>
      </w:r>
      <w:r w:rsidR="00CF7CAA" w:rsidRPr="00B302F4">
        <w:rPr>
          <w:rFonts w:ascii="Times New Roman" w:hAnsi="Times New Roman"/>
          <w:sz w:val="28"/>
          <w:szCs w:val="28"/>
        </w:rPr>
        <w:t xml:space="preserve"> - победители, педагог Семенец В.В.</w:t>
      </w:r>
    </w:p>
    <w:p w:rsidR="00CF7CAA" w:rsidRPr="00B302F4" w:rsidRDefault="00CF7CAA" w:rsidP="00C07961">
      <w:pPr>
        <w:pStyle w:val="a5"/>
        <w:numPr>
          <w:ilvl w:val="0"/>
          <w:numId w:val="4"/>
        </w:numPr>
        <w:spacing w:after="0" w:line="0" w:lineRule="atLeast"/>
        <w:ind w:left="0" w:firstLine="567"/>
        <w:jc w:val="both"/>
        <w:rPr>
          <w:rFonts w:ascii="Times New Roman" w:hAnsi="Times New Roman"/>
          <w:sz w:val="28"/>
          <w:szCs w:val="28"/>
        </w:rPr>
      </w:pPr>
      <w:r w:rsidRPr="00B302F4">
        <w:rPr>
          <w:rFonts w:ascii="Times New Roman" w:hAnsi="Times New Roman"/>
          <w:sz w:val="28"/>
          <w:szCs w:val="28"/>
        </w:rPr>
        <w:t>Муниципальный этап краевого дистанционного конкурса «Зимняя планета детства» - победитель, педагог Алексеева А.С.</w:t>
      </w:r>
    </w:p>
    <w:p w:rsidR="00CF7CAA" w:rsidRPr="00B302F4" w:rsidRDefault="00CF7CAA" w:rsidP="00C07961">
      <w:pPr>
        <w:pStyle w:val="a5"/>
        <w:numPr>
          <w:ilvl w:val="0"/>
          <w:numId w:val="4"/>
        </w:numPr>
        <w:spacing w:after="0" w:line="0" w:lineRule="atLeast"/>
        <w:ind w:left="0" w:firstLine="567"/>
        <w:jc w:val="both"/>
        <w:rPr>
          <w:rFonts w:ascii="Times New Roman" w:hAnsi="Times New Roman"/>
          <w:sz w:val="28"/>
          <w:szCs w:val="28"/>
        </w:rPr>
      </w:pPr>
      <w:r w:rsidRPr="00B302F4">
        <w:rPr>
          <w:rFonts w:ascii="Times New Roman" w:hAnsi="Times New Roman"/>
          <w:sz w:val="28"/>
          <w:szCs w:val="28"/>
        </w:rPr>
        <w:t>Краевой очный чемпионат «Юниор – профи» - победители, педагог Исалев С.</w:t>
      </w:r>
    </w:p>
    <w:p w:rsidR="00CF7CAA" w:rsidRPr="00B302F4" w:rsidRDefault="00CF7CAA" w:rsidP="00C07961">
      <w:pPr>
        <w:pStyle w:val="a5"/>
        <w:numPr>
          <w:ilvl w:val="0"/>
          <w:numId w:val="4"/>
        </w:numPr>
        <w:spacing w:after="0" w:line="0" w:lineRule="atLeast"/>
        <w:ind w:left="0" w:firstLine="567"/>
        <w:jc w:val="both"/>
        <w:rPr>
          <w:rFonts w:ascii="Times New Roman" w:hAnsi="Times New Roman"/>
          <w:sz w:val="28"/>
          <w:szCs w:val="28"/>
        </w:rPr>
      </w:pPr>
      <w:r w:rsidRPr="00B302F4">
        <w:rPr>
          <w:rFonts w:ascii="Times New Roman" w:eastAsia="Calibri" w:hAnsi="Times New Roman"/>
          <w:bCs/>
          <w:sz w:val="28"/>
          <w:szCs w:val="28"/>
          <w:lang w:eastAsia="en-US"/>
        </w:rPr>
        <w:t>Международный конкурс «Осенний вернисаж»</w:t>
      </w:r>
      <w:r w:rsidRPr="00B302F4">
        <w:rPr>
          <w:sz w:val="28"/>
          <w:szCs w:val="28"/>
        </w:rPr>
        <w:t xml:space="preserve"> - </w:t>
      </w:r>
      <w:r w:rsidRPr="00B302F4">
        <w:rPr>
          <w:rFonts w:ascii="Times New Roman" w:eastAsia="Calibri" w:hAnsi="Times New Roman"/>
          <w:bCs/>
          <w:sz w:val="28"/>
          <w:szCs w:val="28"/>
          <w:lang w:eastAsia="en-US"/>
        </w:rPr>
        <w:t>победители, педагог Семенец В.В.</w:t>
      </w:r>
    </w:p>
    <w:p w:rsidR="002D152A" w:rsidRPr="00B302F4" w:rsidRDefault="002D152A" w:rsidP="00C07961">
      <w:pPr>
        <w:spacing w:after="0" w:line="0" w:lineRule="atLeast"/>
        <w:ind w:firstLine="567"/>
        <w:jc w:val="both"/>
        <w:rPr>
          <w:rFonts w:ascii="Times New Roman" w:eastAsia="Calibri" w:hAnsi="Times New Roman" w:cs="Times New Roman"/>
          <w:sz w:val="28"/>
          <w:szCs w:val="28"/>
          <w:lang w:eastAsia="en-US"/>
        </w:rPr>
      </w:pPr>
      <w:r w:rsidRPr="00B302F4">
        <w:rPr>
          <w:rFonts w:ascii="Times New Roman" w:eastAsia="Calibri" w:hAnsi="Times New Roman" w:cs="Times New Roman"/>
          <w:sz w:val="28"/>
          <w:szCs w:val="28"/>
          <w:lang w:eastAsia="en-US"/>
        </w:rPr>
        <w:t xml:space="preserve">Для корректировки образовательных программ и создания новых проектов, направленных на достижение личностных и метапредметных образовательных результатов, используется ресурс регионального проекта в области дополнительного образования «Реальное образование». </w:t>
      </w:r>
      <w:r w:rsidRPr="00B302F4">
        <w:rPr>
          <w:rFonts w:ascii="Times New Roman" w:eastAsia="Calibri" w:hAnsi="Times New Roman" w:cs="Times New Roman"/>
          <w:i/>
          <w:sz w:val="28"/>
          <w:szCs w:val="28"/>
          <w:lang w:eastAsia="en-US"/>
        </w:rPr>
        <w:t xml:space="preserve">В 2019-2020 учебном году команда ДДТ с программой «Конструкторское бюро» заняла 1 место в краевом конкурсе дополнительных общеобразовательных программ регионального проекта «Реальное образование». </w:t>
      </w:r>
      <w:r w:rsidRPr="00B302F4">
        <w:rPr>
          <w:rFonts w:ascii="Times New Roman" w:eastAsia="Calibri" w:hAnsi="Times New Roman" w:cs="Times New Roman"/>
          <w:sz w:val="28"/>
          <w:szCs w:val="28"/>
          <w:lang w:eastAsia="en-US"/>
        </w:rPr>
        <w:t>Опыт проектирования дополнительных образовательных программ, ориентированных на достижения новых образовательных результатов, реализуемых в сетевом взаимодействии, был представлен на совещании заместителей директоров по ВР.</w:t>
      </w:r>
    </w:p>
    <w:p w:rsidR="002D152A" w:rsidRPr="00B302F4" w:rsidRDefault="002D152A" w:rsidP="00C07961">
      <w:pPr>
        <w:spacing w:after="0" w:line="0" w:lineRule="atLeast"/>
        <w:ind w:firstLine="567"/>
        <w:jc w:val="both"/>
        <w:rPr>
          <w:rFonts w:ascii="Times New Roman" w:hAnsi="Times New Roman" w:cs="Times New Roman"/>
          <w:sz w:val="28"/>
          <w:szCs w:val="28"/>
        </w:rPr>
      </w:pPr>
      <w:r w:rsidRPr="00B302F4">
        <w:rPr>
          <w:rFonts w:ascii="Times New Roman" w:hAnsi="Times New Roman" w:cs="Times New Roman"/>
          <w:sz w:val="28"/>
          <w:szCs w:val="28"/>
        </w:rPr>
        <w:t xml:space="preserve">Детская юношеская спортивная школа реализует дополнительные общеобразовательные </w:t>
      </w:r>
      <w:r w:rsidR="007B367F" w:rsidRPr="00B302F4">
        <w:rPr>
          <w:rFonts w:ascii="Times New Roman" w:hAnsi="Times New Roman" w:cs="Times New Roman"/>
          <w:sz w:val="28"/>
          <w:szCs w:val="28"/>
        </w:rPr>
        <w:t>программы в</w:t>
      </w:r>
      <w:r w:rsidRPr="00B302F4">
        <w:rPr>
          <w:rFonts w:ascii="Times New Roman" w:hAnsi="Times New Roman" w:cs="Times New Roman"/>
          <w:sz w:val="28"/>
          <w:szCs w:val="28"/>
        </w:rPr>
        <w:t xml:space="preserve"> общеразвивающие и предпрофессиональные. По программе спортивной подготовки школа начала работать с 01.09.2018 года.</w:t>
      </w:r>
    </w:p>
    <w:p w:rsidR="001D239D" w:rsidRPr="00B302F4" w:rsidRDefault="007B367F" w:rsidP="00C07961">
      <w:pPr>
        <w:spacing w:after="0" w:line="0" w:lineRule="atLeast"/>
        <w:ind w:firstLine="567"/>
        <w:jc w:val="both"/>
        <w:rPr>
          <w:rFonts w:ascii="Times New Roman" w:hAnsi="Times New Roman" w:cs="Times New Roman"/>
          <w:sz w:val="28"/>
          <w:szCs w:val="28"/>
        </w:rPr>
      </w:pPr>
      <w:r w:rsidRPr="00B302F4">
        <w:rPr>
          <w:rFonts w:ascii="Times New Roman" w:hAnsi="Times New Roman" w:cs="Times New Roman"/>
          <w:sz w:val="28"/>
          <w:szCs w:val="28"/>
        </w:rPr>
        <w:lastRenderedPageBreak/>
        <w:t>Результаты мониторинга</w:t>
      </w:r>
      <w:r w:rsidR="00BA50E6" w:rsidRPr="00B302F4">
        <w:rPr>
          <w:rFonts w:ascii="Times New Roman" w:hAnsi="Times New Roman" w:cs="Times New Roman"/>
          <w:sz w:val="28"/>
          <w:szCs w:val="28"/>
        </w:rPr>
        <w:t xml:space="preserve"> показывают </w:t>
      </w:r>
      <w:r w:rsidRPr="00B302F4">
        <w:rPr>
          <w:rFonts w:ascii="Times New Roman" w:hAnsi="Times New Roman" w:cs="Times New Roman"/>
          <w:sz w:val="28"/>
          <w:szCs w:val="28"/>
        </w:rPr>
        <w:t>положительную динамику сохранности</w:t>
      </w:r>
      <w:r w:rsidR="00BA50E6" w:rsidRPr="00B302F4">
        <w:rPr>
          <w:rFonts w:ascii="Times New Roman" w:hAnsi="Times New Roman" w:cs="Times New Roman"/>
          <w:sz w:val="28"/>
          <w:szCs w:val="28"/>
        </w:rPr>
        <w:t xml:space="preserve"> контингента воспитанников. На 1 сентября 2019 года в школе 267 обучающихся в 19 группах по трем отделениям </w:t>
      </w:r>
      <w:r w:rsidR="002D152A" w:rsidRPr="00B302F4">
        <w:rPr>
          <w:rFonts w:ascii="Times New Roman" w:hAnsi="Times New Roman" w:cs="Times New Roman"/>
          <w:sz w:val="28"/>
          <w:szCs w:val="28"/>
        </w:rPr>
        <w:t>Данное количество программ обеспечило возможность реализации муниципального задания Школы в полном объеме</w:t>
      </w:r>
    </w:p>
    <w:p w:rsidR="001D239D" w:rsidRPr="00B302F4" w:rsidRDefault="001D239D" w:rsidP="00C07961">
      <w:pPr>
        <w:spacing w:after="0" w:line="240" w:lineRule="auto"/>
        <w:ind w:firstLine="567"/>
        <w:jc w:val="both"/>
        <w:textAlignment w:val="baseline"/>
        <w:rPr>
          <w:rFonts w:ascii="Times New Roman" w:hAnsi="Times New Roman" w:cs="Times New Roman"/>
          <w:sz w:val="28"/>
          <w:szCs w:val="28"/>
        </w:rPr>
      </w:pPr>
      <w:r w:rsidRPr="00B302F4">
        <w:rPr>
          <w:rFonts w:ascii="Times New Roman" w:hAnsi="Times New Roman" w:cs="Times New Roman"/>
          <w:sz w:val="28"/>
          <w:szCs w:val="28"/>
        </w:rPr>
        <w:t xml:space="preserve">В 2019 году в ДЮСШ организована работа 5 групп </w:t>
      </w:r>
      <w:r w:rsidR="007B367F" w:rsidRPr="00B302F4">
        <w:rPr>
          <w:rFonts w:ascii="Times New Roman" w:hAnsi="Times New Roman" w:cs="Times New Roman"/>
          <w:sz w:val="28"/>
          <w:szCs w:val="28"/>
        </w:rPr>
        <w:t>по лыжной</w:t>
      </w:r>
      <w:r w:rsidRPr="00B302F4">
        <w:rPr>
          <w:rFonts w:ascii="Times New Roman" w:hAnsi="Times New Roman" w:cs="Times New Roman"/>
          <w:sz w:val="28"/>
          <w:szCs w:val="28"/>
        </w:rPr>
        <w:t xml:space="preserve"> подготовке (5 спортивно-оздоровительных групп), 9 групп </w:t>
      </w:r>
      <w:r w:rsidR="007B367F" w:rsidRPr="00B302F4">
        <w:rPr>
          <w:rFonts w:ascii="Times New Roman" w:hAnsi="Times New Roman" w:cs="Times New Roman"/>
          <w:sz w:val="28"/>
          <w:szCs w:val="28"/>
        </w:rPr>
        <w:t>по волейболу</w:t>
      </w:r>
      <w:r w:rsidRPr="00B302F4">
        <w:rPr>
          <w:rFonts w:ascii="Times New Roman" w:hAnsi="Times New Roman" w:cs="Times New Roman"/>
          <w:sz w:val="28"/>
          <w:szCs w:val="28"/>
        </w:rPr>
        <w:t xml:space="preserve"> (1 спортивно-оздоровительная группа, 5 групп базового уровня, 3 группы углубленного уровня), 5 групп  по футболу (1 спортивно-оздоровительная группа, 2 группы базового уровня, 2 группы тренировочного этапа).</w:t>
      </w:r>
    </w:p>
    <w:p w:rsidR="001D239D" w:rsidRPr="00B302F4" w:rsidRDefault="001D239D" w:rsidP="00C07961">
      <w:pPr>
        <w:spacing w:after="0" w:line="240" w:lineRule="auto"/>
        <w:ind w:firstLine="567"/>
        <w:jc w:val="both"/>
        <w:textAlignment w:val="baseline"/>
        <w:rPr>
          <w:rFonts w:ascii="Times New Roman" w:hAnsi="Times New Roman" w:cs="Times New Roman"/>
          <w:sz w:val="28"/>
          <w:szCs w:val="28"/>
        </w:rPr>
      </w:pPr>
      <w:r w:rsidRPr="00B302F4">
        <w:rPr>
          <w:rFonts w:ascii="Times New Roman" w:hAnsi="Times New Roman" w:cs="Times New Roman"/>
          <w:sz w:val="28"/>
          <w:szCs w:val="28"/>
        </w:rPr>
        <w:t>Проведенное комплектование 2019 года показало, что наиболее востребованным у воспитанников ДЮСШ являются отделения: волейбола (46%), лыжных гонок (28 %) и  футбола (26%).</w:t>
      </w:r>
    </w:p>
    <w:p w:rsidR="001D239D" w:rsidRPr="00B302F4" w:rsidRDefault="001D239D" w:rsidP="00C07961">
      <w:pPr>
        <w:spacing w:after="0" w:line="240" w:lineRule="auto"/>
        <w:ind w:firstLine="567"/>
        <w:jc w:val="both"/>
        <w:textAlignment w:val="baseline"/>
        <w:rPr>
          <w:rFonts w:ascii="Times New Roman" w:hAnsi="Times New Roman" w:cs="Times New Roman"/>
          <w:i/>
          <w:sz w:val="28"/>
          <w:szCs w:val="28"/>
        </w:rPr>
      </w:pPr>
      <w:r w:rsidRPr="00B302F4">
        <w:rPr>
          <w:rFonts w:ascii="Times New Roman" w:hAnsi="Times New Roman" w:cs="Times New Roman"/>
          <w:sz w:val="28"/>
          <w:szCs w:val="28"/>
        </w:rPr>
        <w:t xml:space="preserve">За отчётный период воспитанники ДЮСШ показали достаточно высокие результаты. </w:t>
      </w:r>
      <w:r w:rsidRPr="00B302F4">
        <w:rPr>
          <w:rFonts w:ascii="Times New Roman" w:hAnsi="Times New Roman" w:cs="Times New Roman"/>
          <w:i/>
          <w:sz w:val="28"/>
          <w:szCs w:val="28"/>
        </w:rPr>
        <w:t>В сентябре 2019 года юноши 2004-2006 г.р (тренер Тиманов А.М) приняли участие в детских спортивных играх Красноярского края «Юный олимпиец» по мини-футболу, среди муниципальных районов края, заняли 5 место. В ноябре 2019 года, в рамках тех же соревнований, только по волейболу, команда юношей 2004-2005 г.р (тренер-преподаватель Тиманов А.М)  заняла  1 место, это высокий результат.</w:t>
      </w:r>
    </w:p>
    <w:p w:rsidR="001D239D" w:rsidRPr="00B302F4" w:rsidRDefault="001D239D" w:rsidP="00C07961">
      <w:pPr>
        <w:spacing w:after="0" w:line="240" w:lineRule="auto"/>
        <w:ind w:firstLine="567"/>
        <w:jc w:val="both"/>
        <w:textAlignment w:val="baseline"/>
        <w:rPr>
          <w:rFonts w:ascii="Times New Roman" w:hAnsi="Times New Roman" w:cs="Times New Roman"/>
          <w:i/>
          <w:sz w:val="28"/>
          <w:szCs w:val="28"/>
        </w:rPr>
      </w:pPr>
      <w:r w:rsidRPr="00B302F4">
        <w:rPr>
          <w:rFonts w:ascii="Times New Roman" w:hAnsi="Times New Roman" w:cs="Times New Roman"/>
          <w:i/>
          <w:sz w:val="28"/>
          <w:szCs w:val="28"/>
        </w:rPr>
        <w:t xml:space="preserve">В ноябре 2019 года, команда мальчиков 2006-2007 г.р (тренер Белоусов С.Н)  вошла в тройку призеров Всероссийских соревнования по мини-футболу «Мини-футбол в школу», заняв 3 место. </w:t>
      </w:r>
    </w:p>
    <w:p w:rsidR="007B367F" w:rsidRPr="00B302F4" w:rsidRDefault="00C07961" w:rsidP="00C07961">
      <w:pPr>
        <w:spacing w:after="0" w:line="240" w:lineRule="auto"/>
        <w:ind w:firstLine="567"/>
        <w:jc w:val="both"/>
        <w:textAlignment w:val="baseline"/>
        <w:rPr>
          <w:rFonts w:ascii="Times New Roman" w:hAnsi="Times New Roman" w:cs="Times New Roman"/>
          <w:sz w:val="28"/>
          <w:szCs w:val="28"/>
        </w:rPr>
      </w:pPr>
      <w:r w:rsidRPr="00B302F4">
        <w:rPr>
          <w:rFonts w:ascii="Times New Roman" w:hAnsi="Times New Roman" w:cs="Times New Roman"/>
          <w:sz w:val="28"/>
          <w:szCs w:val="28"/>
        </w:rPr>
        <w:t>В</w:t>
      </w:r>
      <w:r w:rsidR="001D239D" w:rsidRPr="00B302F4">
        <w:rPr>
          <w:rFonts w:ascii="Times New Roman" w:hAnsi="Times New Roman" w:cs="Times New Roman"/>
          <w:sz w:val="28"/>
          <w:szCs w:val="28"/>
        </w:rPr>
        <w:t xml:space="preserve"> г.Уяр состоялось Открытое первенство по мини-футболу среди юношеских команд восточного региона в сезоне 2019-2020 г.г, где юноши  2003-2005 г.р , под руководством тренера Тиманова А.М заняли 5 место. В рамках данных соревнований, в возрастной группе 2006-2007 г.р, мальчики (тренер Белоусов С.Н) заняли 4 место.</w:t>
      </w:r>
    </w:p>
    <w:p w:rsidR="00C07961" w:rsidRPr="00B302F4" w:rsidRDefault="007B367F" w:rsidP="00C07961">
      <w:pPr>
        <w:spacing w:after="0" w:line="240" w:lineRule="auto"/>
        <w:ind w:firstLine="567"/>
        <w:jc w:val="both"/>
        <w:textAlignment w:val="baseline"/>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С межрайонного турнира по волейболу среди девушек 2003 г.р (тренеры-преподаватели Батуркин А.И, Харитонова В.И), который проходил в п. Солянка девушки привезли 7 серебряных медалей.  В феврале 2020 года юноши 2003 г. р (тренер-преподаватель Тиманов А.М), добавили в копилку школы 9 медалей высшей пробы, приняв участие а первенстве спортивной школы «Лидер», которое проходило в п. Абан.</w:t>
      </w:r>
    </w:p>
    <w:p w:rsidR="002D152A" w:rsidRPr="00B302F4" w:rsidRDefault="002D152A" w:rsidP="00C07961">
      <w:pPr>
        <w:spacing w:after="0" w:line="240" w:lineRule="auto"/>
        <w:ind w:firstLine="567"/>
        <w:jc w:val="both"/>
        <w:textAlignment w:val="baseline"/>
        <w:rPr>
          <w:rFonts w:ascii="Times New Roman" w:hAnsi="Times New Roman" w:cs="Times New Roman"/>
          <w:sz w:val="28"/>
          <w:szCs w:val="28"/>
        </w:rPr>
      </w:pPr>
      <w:r w:rsidRPr="00B302F4">
        <w:rPr>
          <w:rFonts w:ascii="Times New Roman" w:hAnsi="Times New Roman" w:cs="Times New Roman"/>
          <w:sz w:val="28"/>
          <w:szCs w:val="28"/>
        </w:rPr>
        <w:t>В общеобразовательных организациях</w:t>
      </w:r>
      <w:r w:rsidR="001D239D" w:rsidRPr="00B302F4">
        <w:rPr>
          <w:rFonts w:ascii="Times New Roman" w:hAnsi="Times New Roman" w:cs="Times New Roman"/>
          <w:sz w:val="28"/>
          <w:szCs w:val="28"/>
        </w:rPr>
        <w:t xml:space="preserve"> района </w:t>
      </w:r>
      <w:r w:rsidRPr="00B302F4">
        <w:rPr>
          <w:rFonts w:ascii="Times New Roman" w:hAnsi="Times New Roman" w:cs="Times New Roman"/>
          <w:sz w:val="28"/>
          <w:szCs w:val="28"/>
        </w:rPr>
        <w:t>9</w:t>
      </w:r>
      <w:r w:rsidR="00BA50E6" w:rsidRPr="00B302F4">
        <w:rPr>
          <w:rFonts w:ascii="Times New Roman" w:hAnsi="Times New Roman" w:cs="Times New Roman"/>
          <w:sz w:val="28"/>
          <w:szCs w:val="28"/>
        </w:rPr>
        <w:t>4</w:t>
      </w:r>
      <w:r w:rsidRPr="00B302F4">
        <w:rPr>
          <w:rFonts w:ascii="Times New Roman" w:hAnsi="Times New Roman" w:cs="Times New Roman"/>
          <w:sz w:val="28"/>
          <w:szCs w:val="28"/>
        </w:rPr>
        <w:t xml:space="preserve"> (20</w:t>
      </w:r>
      <w:r w:rsidR="00BA50E6" w:rsidRPr="00B302F4">
        <w:rPr>
          <w:rFonts w:ascii="Times New Roman" w:hAnsi="Times New Roman" w:cs="Times New Roman"/>
          <w:sz w:val="28"/>
          <w:szCs w:val="28"/>
        </w:rPr>
        <w:t>18</w:t>
      </w:r>
      <w:r w:rsidRPr="00B302F4">
        <w:rPr>
          <w:rFonts w:ascii="Times New Roman" w:hAnsi="Times New Roman" w:cs="Times New Roman"/>
          <w:sz w:val="28"/>
          <w:szCs w:val="28"/>
        </w:rPr>
        <w:t>-201</w:t>
      </w:r>
      <w:r w:rsidR="00BA50E6" w:rsidRPr="00B302F4">
        <w:rPr>
          <w:rFonts w:ascii="Times New Roman" w:hAnsi="Times New Roman" w:cs="Times New Roman"/>
          <w:sz w:val="28"/>
          <w:szCs w:val="28"/>
        </w:rPr>
        <w:t>9</w:t>
      </w:r>
      <w:r w:rsidRPr="00B302F4">
        <w:rPr>
          <w:rFonts w:ascii="Times New Roman" w:hAnsi="Times New Roman" w:cs="Times New Roman"/>
          <w:sz w:val="28"/>
          <w:szCs w:val="28"/>
        </w:rPr>
        <w:t xml:space="preserve"> – </w:t>
      </w:r>
      <w:r w:rsidR="00BA50E6" w:rsidRPr="00B302F4">
        <w:rPr>
          <w:rFonts w:ascii="Times New Roman" w:hAnsi="Times New Roman" w:cs="Times New Roman"/>
          <w:sz w:val="28"/>
          <w:szCs w:val="28"/>
        </w:rPr>
        <w:t>98</w:t>
      </w:r>
      <w:r w:rsidRPr="00B302F4">
        <w:rPr>
          <w:rFonts w:ascii="Times New Roman" w:hAnsi="Times New Roman" w:cs="Times New Roman"/>
          <w:sz w:val="28"/>
          <w:szCs w:val="28"/>
        </w:rPr>
        <w:t>) педагог</w:t>
      </w:r>
      <w:r w:rsidR="007B367F" w:rsidRPr="00B302F4">
        <w:rPr>
          <w:rFonts w:ascii="Times New Roman" w:hAnsi="Times New Roman" w:cs="Times New Roman"/>
          <w:sz w:val="28"/>
          <w:szCs w:val="28"/>
        </w:rPr>
        <w:t>а</w:t>
      </w:r>
      <w:r w:rsidRPr="00B302F4">
        <w:rPr>
          <w:rFonts w:ascii="Times New Roman" w:hAnsi="Times New Roman" w:cs="Times New Roman"/>
          <w:sz w:val="28"/>
          <w:szCs w:val="28"/>
        </w:rPr>
        <w:t xml:space="preserve"> реализуют дополнительные образовательные программы различных направленностей, преобладает художественно-эстетическое, спортивное.</w:t>
      </w:r>
    </w:p>
    <w:p w:rsidR="003E02C3" w:rsidRPr="00B302F4" w:rsidRDefault="00BA50E6" w:rsidP="00C07961">
      <w:pPr>
        <w:shd w:val="clear" w:color="auto" w:fill="FFFFFF" w:themeFill="background1"/>
        <w:tabs>
          <w:tab w:val="left" w:pos="5443"/>
        </w:tabs>
        <w:spacing w:after="0" w:line="0" w:lineRule="atLeast"/>
        <w:ind w:firstLine="567"/>
        <w:jc w:val="both"/>
        <w:rPr>
          <w:rFonts w:ascii="Times New Roman" w:hAnsi="Times New Roman" w:cs="Times New Roman"/>
          <w:sz w:val="28"/>
          <w:szCs w:val="28"/>
        </w:rPr>
      </w:pPr>
      <w:r w:rsidRPr="00B302F4">
        <w:rPr>
          <w:rFonts w:ascii="Times New Roman" w:hAnsi="Times New Roman" w:cs="Times New Roman"/>
          <w:sz w:val="28"/>
          <w:szCs w:val="28"/>
        </w:rPr>
        <w:t>Анализ данных о педагогических кадрах, осуществляющих реализацию в ОО программ дополнительного образования, обучающихся показывает, что основную численность педагогов составляют учителя – предметники. Кадровый состав характеризуется недостаточным уровнем квалификации: 6 (6%) педагога имеют высшую категорию, первую категорию имеют 18 педагогов (19%). По-прежнему остаётся проблема подготовки и переподготовки кадров, доля педагогов, прошедших курсы повышения квалификации составляет 11% (10человек), переподготовку прошли 8 человек (6 %) из них 5 человек из Верхнеуринской СОШ.</w:t>
      </w:r>
    </w:p>
    <w:p w:rsidR="00DB419E" w:rsidRPr="00B302F4" w:rsidRDefault="00DB419E" w:rsidP="00C07961">
      <w:pPr>
        <w:spacing w:after="0" w:line="0" w:lineRule="atLeast"/>
        <w:ind w:firstLine="567"/>
        <w:jc w:val="both"/>
        <w:rPr>
          <w:rFonts w:ascii="Times New Roman" w:eastAsia="Times New Roman" w:hAnsi="Times New Roman" w:cs="Times New Roman"/>
          <w:sz w:val="28"/>
          <w:szCs w:val="28"/>
        </w:rPr>
      </w:pPr>
    </w:p>
    <w:p w:rsidR="00B43F46" w:rsidRPr="00B302F4" w:rsidRDefault="003E02C3"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lastRenderedPageBreak/>
        <w:t>Приказом Минпросвещения России от 3 сентября 2019 г. № 467 утверждена целевая модель развития региональных систем дополнительного образования (далее – Целевая модель), которой отведена важная роль в обновлении содержания и методов обучения, повышении доступности качественного дополнительного образования детей.</w:t>
      </w:r>
    </w:p>
    <w:p w:rsidR="003E02C3" w:rsidRPr="00B302F4" w:rsidRDefault="003E02C3" w:rsidP="00C07961">
      <w:pPr>
        <w:spacing w:after="0" w:line="0" w:lineRule="atLeast"/>
        <w:ind w:firstLine="567"/>
        <w:jc w:val="both"/>
        <w:rPr>
          <w:rFonts w:ascii="Times New Roman" w:eastAsia="Calibri" w:hAnsi="Times New Roman" w:cs="Times New Roman"/>
          <w:sz w:val="28"/>
          <w:szCs w:val="28"/>
          <w:lang w:eastAsia="en-US"/>
        </w:rPr>
      </w:pPr>
      <w:r w:rsidRPr="00B302F4">
        <w:rPr>
          <w:rFonts w:ascii="Times New Roman" w:eastAsia="Calibri" w:hAnsi="Times New Roman" w:cs="Times New Roman"/>
          <w:sz w:val="28"/>
          <w:szCs w:val="28"/>
          <w:lang w:eastAsia="en-US"/>
        </w:rPr>
        <w:t>В рамках реализации данной модели Постановлением главы администрации Ирбейского района от 23.04.2020 г. N 303 - пг в нашем районе создан муниципальный опорный центр дополнительного образования Ирбейского района (далее – МОЦ) на базе МБУ ДО ДДТ, утверждено Положение о муниципальном опорном центре, план первоочередных действий по созданию и функционированию муниципального опорного центра ДОД в Ирбейском районе на 2020 год.  Дом детского творчества многопрофильная образовательная организация, реализующая программы дополнительного образования в более чем 20 творческих объединениях по направлениям: художественно-эстетическое, туристско-краеведческое, научно-техническое, социально-педагогическое.МОЦ выступает координатором системы дополнительного образования. На директора Дома детского творчества возложены функции руководителя МОЦ. Приказом директора Дома детского творчества утвержден план работы МОЦ. В соответствии с планом с образовательными организациями МОЦ начинает работать с 1 сентября 2020 года</w:t>
      </w:r>
    </w:p>
    <w:p w:rsidR="003E02C3" w:rsidRPr="00B302F4" w:rsidRDefault="003E02C3"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Во главе угла в Целевой модели поставлена дополнительная общеобразовательная программа (далее – ДООП). В связи с этим в образовательных организациях, реализующих ДООП необходимо доработать ДООП в соответствии с Порядком об организации и осуществлении образовательной деятельности по ДОП, утверждённого приказом Министерства просвещения №196 от 09.</w:t>
      </w:r>
      <w:r w:rsidR="002C2A7B" w:rsidRPr="00B302F4">
        <w:rPr>
          <w:rFonts w:ascii="Times New Roman" w:eastAsia="Times New Roman" w:hAnsi="Times New Roman" w:cs="Times New Roman"/>
          <w:sz w:val="28"/>
          <w:szCs w:val="28"/>
        </w:rPr>
        <w:t>11.2018</w:t>
      </w:r>
      <w:r w:rsidRPr="00B302F4">
        <w:rPr>
          <w:rFonts w:ascii="Times New Roman" w:eastAsia="Times New Roman" w:hAnsi="Times New Roman" w:cs="Times New Roman"/>
          <w:sz w:val="28"/>
          <w:szCs w:val="28"/>
        </w:rPr>
        <w:t xml:space="preserve"> года, методическими рекомендациями по проектированию дополнительных общеразвивающих программ, требованиями к разработке ДООП (все перечисленные документы направлялись в ОО по электронной почте). Под программу готовим кадры и обновляем инфраструктуру учреждения. Это позволит создать условия для качественного и доступного дополнительного образования детей.</w:t>
      </w:r>
    </w:p>
    <w:p w:rsidR="003E02C3" w:rsidRPr="00B302F4" w:rsidRDefault="003E02C3"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Современное вариативное и востребованное дополнительное образование детей обеспечивается путем формирования управленческих и организационно-экономических механизмов в системе дополнительного образования. Одним из них является персонифицированное финансирование и персонифицированный учет детей, являющихся участниками дополнительного образования (далее – ПФДОД). Внедрение ПФДОД осуществляется в районе, прежде всего с целью выполнения положений Указа Президента Российской Федерации от 1 июня 2012 года №761 «О национальной стратегии действий в интересах детей на 2012 - 2017 годы», реализации Концепции развития дополнительного образования детей, предусматривающих создание нормативной базы и введение именных сертификатов на получение дополнительного образования.</w:t>
      </w:r>
    </w:p>
    <w:p w:rsidR="003E02C3" w:rsidRPr="00B302F4" w:rsidRDefault="003E02C3"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 xml:space="preserve">В соответствии с условиями внедрения ПФДОД в 2020 году муниципалитет считается внедрившим персонифицированное финансирование в том случае, если не менее 25 % детей в возрасте от 5 до 18 лет, по статистике проживающих в муниципалитете, получили сертификаты дополнительного образования, и создана вся нормативная правовая база для закрепления за сертификатами денежных средств и обеспечения движения средств в зависимости от выбора ребенка. Наш район </w:t>
      </w:r>
      <w:r w:rsidRPr="00B302F4">
        <w:rPr>
          <w:rFonts w:ascii="Times New Roman" w:eastAsia="Times New Roman" w:hAnsi="Times New Roman" w:cs="Times New Roman"/>
          <w:sz w:val="28"/>
          <w:szCs w:val="28"/>
        </w:rPr>
        <w:lastRenderedPageBreak/>
        <w:t>вошёл в число пилотных районов, которые 1 сентября 2020 года запускают систему ПФДОД. Постановлением администрации от 17.12.2019 года № 1028 - пг создана муниципальная межведомственная рабочая группа по внедрению системы ПФДОД в Ирбейском районе, в состав которой вошли представители администрации, управления образования, управления культуры, финансового управления, руководители учреждений дополнительного образования детей. На персонифицированное финансирование в нашем районе переходят два учреждения ДО: МБУ ДО ДДТ и МБУ ДО ДЮСШ, количество сертификатов 672. В ДЮСШ на персонифицированное финансирование переходят три программы, ДДТ 16 программ.</w:t>
      </w:r>
    </w:p>
    <w:p w:rsidR="003E02C3" w:rsidRPr="00B302F4" w:rsidRDefault="003E02C3"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В таблице представлена информация о программах, которые переходят на ПФДОД:</w:t>
      </w:r>
    </w:p>
    <w:tbl>
      <w:tblPr>
        <w:tblStyle w:val="21"/>
        <w:tblW w:w="10435" w:type="dxa"/>
        <w:tblLayout w:type="fixed"/>
        <w:tblLook w:val="04A0"/>
      </w:tblPr>
      <w:tblGrid>
        <w:gridCol w:w="468"/>
        <w:gridCol w:w="3609"/>
        <w:gridCol w:w="2006"/>
        <w:gridCol w:w="971"/>
        <w:gridCol w:w="971"/>
        <w:gridCol w:w="2410"/>
      </w:tblGrid>
      <w:tr w:rsidR="003E02C3" w:rsidRPr="00B302F4" w:rsidTr="000B6347">
        <w:trPr>
          <w:trHeight w:val="564"/>
        </w:trPr>
        <w:tc>
          <w:tcPr>
            <w:tcW w:w="468" w:type="dxa"/>
          </w:tcPr>
          <w:p w:rsidR="003E02C3" w:rsidRPr="00B302F4" w:rsidRDefault="000B6347" w:rsidP="000B6347">
            <w:pPr>
              <w:spacing w:line="0" w:lineRule="atLeast"/>
              <w:jc w:val="both"/>
              <w:rPr>
                <w:rFonts w:ascii="Times New Roman" w:hAnsi="Times New Roman" w:cs="Times New Roman"/>
                <w:sz w:val="24"/>
                <w:szCs w:val="24"/>
              </w:rPr>
            </w:pPr>
            <w:r w:rsidRPr="00B302F4">
              <w:rPr>
                <w:rFonts w:ascii="Times New Roman" w:hAnsi="Times New Roman" w:cs="Times New Roman"/>
                <w:sz w:val="24"/>
                <w:szCs w:val="24"/>
              </w:rPr>
              <w:t xml:space="preserve">№ </w:t>
            </w:r>
          </w:p>
        </w:tc>
        <w:tc>
          <w:tcPr>
            <w:tcW w:w="3609" w:type="dxa"/>
          </w:tcPr>
          <w:p w:rsidR="003E02C3" w:rsidRPr="00B302F4" w:rsidRDefault="003E02C3" w:rsidP="000B6347">
            <w:pPr>
              <w:spacing w:line="0" w:lineRule="atLeast"/>
              <w:rPr>
                <w:rFonts w:ascii="Times New Roman" w:hAnsi="Times New Roman" w:cs="Times New Roman"/>
                <w:sz w:val="24"/>
                <w:szCs w:val="24"/>
              </w:rPr>
            </w:pPr>
            <w:r w:rsidRPr="00B302F4">
              <w:rPr>
                <w:rFonts w:ascii="Times New Roman" w:hAnsi="Times New Roman" w:cs="Times New Roman"/>
                <w:sz w:val="24"/>
                <w:szCs w:val="24"/>
              </w:rPr>
              <w:t>Наименование программы</w:t>
            </w:r>
          </w:p>
        </w:tc>
        <w:tc>
          <w:tcPr>
            <w:tcW w:w="2006" w:type="dxa"/>
          </w:tcPr>
          <w:p w:rsidR="003E02C3" w:rsidRPr="00B302F4" w:rsidRDefault="003E02C3" w:rsidP="000B6347">
            <w:pPr>
              <w:spacing w:line="0" w:lineRule="atLeast"/>
              <w:rPr>
                <w:rFonts w:ascii="Times New Roman" w:hAnsi="Times New Roman" w:cs="Times New Roman"/>
                <w:sz w:val="24"/>
                <w:szCs w:val="24"/>
              </w:rPr>
            </w:pPr>
            <w:r w:rsidRPr="00B302F4">
              <w:rPr>
                <w:rFonts w:ascii="Times New Roman" w:hAnsi="Times New Roman" w:cs="Times New Roman"/>
                <w:sz w:val="24"/>
                <w:szCs w:val="24"/>
              </w:rPr>
              <w:t>Направленность</w:t>
            </w:r>
          </w:p>
        </w:tc>
        <w:tc>
          <w:tcPr>
            <w:tcW w:w="971" w:type="dxa"/>
          </w:tcPr>
          <w:p w:rsidR="003E02C3" w:rsidRPr="00B302F4" w:rsidRDefault="003E02C3" w:rsidP="000B6347">
            <w:pPr>
              <w:spacing w:line="0" w:lineRule="atLeast"/>
              <w:rPr>
                <w:rFonts w:ascii="Times New Roman" w:hAnsi="Times New Roman" w:cs="Times New Roman"/>
                <w:sz w:val="24"/>
                <w:szCs w:val="24"/>
              </w:rPr>
            </w:pPr>
            <w:r w:rsidRPr="00B302F4">
              <w:rPr>
                <w:rFonts w:ascii="Times New Roman" w:hAnsi="Times New Roman" w:cs="Times New Roman"/>
                <w:sz w:val="24"/>
                <w:szCs w:val="24"/>
              </w:rPr>
              <w:t>Кол</w:t>
            </w:r>
            <w:r w:rsidR="000B6347" w:rsidRPr="00B302F4">
              <w:rPr>
                <w:rFonts w:ascii="Times New Roman" w:hAnsi="Times New Roman" w:cs="Times New Roman"/>
                <w:sz w:val="24"/>
                <w:szCs w:val="24"/>
              </w:rPr>
              <w:t>-</w:t>
            </w:r>
            <w:r w:rsidRPr="00B302F4">
              <w:rPr>
                <w:rFonts w:ascii="Times New Roman" w:hAnsi="Times New Roman" w:cs="Times New Roman"/>
                <w:sz w:val="24"/>
                <w:szCs w:val="24"/>
              </w:rPr>
              <w:t>во групп</w:t>
            </w:r>
          </w:p>
        </w:tc>
        <w:tc>
          <w:tcPr>
            <w:tcW w:w="971" w:type="dxa"/>
          </w:tcPr>
          <w:p w:rsidR="003E02C3" w:rsidRPr="00B302F4" w:rsidRDefault="003E02C3" w:rsidP="000B6347">
            <w:pPr>
              <w:spacing w:line="0" w:lineRule="atLeast"/>
              <w:rPr>
                <w:rFonts w:ascii="Times New Roman" w:hAnsi="Times New Roman" w:cs="Times New Roman"/>
                <w:sz w:val="24"/>
                <w:szCs w:val="24"/>
              </w:rPr>
            </w:pPr>
            <w:r w:rsidRPr="00B302F4">
              <w:rPr>
                <w:rFonts w:ascii="Times New Roman" w:hAnsi="Times New Roman" w:cs="Times New Roman"/>
                <w:sz w:val="24"/>
                <w:szCs w:val="24"/>
              </w:rPr>
              <w:t>Кол</w:t>
            </w:r>
            <w:r w:rsidR="000B6347" w:rsidRPr="00B302F4">
              <w:rPr>
                <w:rFonts w:ascii="Times New Roman" w:hAnsi="Times New Roman" w:cs="Times New Roman"/>
                <w:sz w:val="24"/>
                <w:szCs w:val="24"/>
              </w:rPr>
              <w:t>-</w:t>
            </w:r>
            <w:r w:rsidRPr="00B302F4">
              <w:rPr>
                <w:rFonts w:ascii="Times New Roman" w:hAnsi="Times New Roman" w:cs="Times New Roman"/>
                <w:sz w:val="24"/>
                <w:szCs w:val="24"/>
              </w:rPr>
              <w:t>во обуч</w:t>
            </w:r>
            <w:r w:rsidR="000B6347" w:rsidRPr="00B302F4">
              <w:rPr>
                <w:rFonts w:ascii="Times New Roman" w:hAnsi="Times New Roman" w:cs="Times New Roman"/>
                <w:sz w:val="24"/>
                <w:szCs w:val="24"/>
              </w:rPr>
              <w:t>-</w:t>
            </w:r>
            <w:r w:rsidRPr="00B302F4">
              <w:rPr>
                <w:rFonts w:ascii="Times New Roman" w:hAnsi="Times New Roman" w:cs="Times New Roman"/>
                <w:sz w:val="24"/>
                <w:szCs w:val="24"/>
              </w:rPr>
              <w:t>ся</w:t>
            </w:r>
          </w:p>
        </w:tc>
        <w:tc>
          <w:tcPr>
            <w:tcW w:w="2410" w:type="dxa"/>
          </w:tcPr>
          <w:p w:rsidR="003E02C3" w:rsidRPr="00B302F4" w:rsidRDefault="003E02C3" w:rsidP="000B6347">
            <w:pPr>
              <w:spacing w:line="0" w:lineRule="atLeast"/>
              <w:rPr>
                <w:rFonts w:ascii="Times New Roman" w:hAnsi="Times New Roman" w:cs="Times New Roman"/>
                <w:sz w:val="24"/>
                <w:szCs w:val="24"/>
              </w:rPr>
            </w:pPr>
            <w:r w:rsidRPr="00B302F4">
              <w:rPr>
                <w:rFonts w:ascii="Times New Roman" w:hAnsi="Times New Roman" w:cs="Times New Roman"/>
                <w:sz w:val="24"/>
                <w:szCs w:val="24"/>
              </w:rPr>
              <w:t>ОО, на базе которой реализуется ДООП</w:t>
            </w:r>
          </w:p>
        </w:tc>
      </w:tr>
      <w:tr w:rsidR="003E02C3" w:rsidRPr="00B302F4" w:rsidTr="000B6347">
        <w:trPr>
          <w:trHeight w:val="1281"/>
        </w:trPr>
        <w:tc>
          <w:tcPr>
            <w:tcW w:w="468" w:type="dxa"/>
          </w:tcPr>
          <w:p w:rsidR="003E02C3" w:rsidRPr="00B302F4" w:rsidRDefault="003E02C3" w:rsidP="007B367F">
            <w:pPr>
              <w:spacing w:line="0" w:lineRule="atLeast"/>
              <w:jc w:val="both"/>
              <w:rPr>
                <w:rFonts w:ascii="Times New Roman" w:hAnsi="Times New Roman" w:cs="Times New Roman"/>
                <w:sz w:val="24"/>
                <w:szCs w:val="24"/>
              </w:rPr>
            </w:pPr>
            <w:r w:rsidRPr="00B302F4">
              <w:rPr>
                <w:rFonts w:ascii="Times New Roman" w:hAnsi="Times New Roman" w:cs="Times New Roman"/>
                <w:sz w:val="24"/>
                <w:szCs w:val="24"/>
              </w:rPr>
              <w:t>1</w:t>
            </w:r>
          </w:p>
        </w:tc>
        <w:tc>
          <w:tcPr>
            <w:tcW w:w="3609" w:type="dxa"/>
          </w:tcPr>
          <w:p w:rsidR="003E02C3" w:rsidRPr="00B302F4" w:rsidRDefault="003E02C3" w:rsidP="000B6347">
            <w:pPr>
              <w:spacing w:line="0" w:lineRule="atLeast"/>
              <w:rPr>
                <w:rFonts w:ascii="Times New Roman" w:hAnsi="Times New Roman" w:cs="Times New Roman"/>
                <w:sz w:val="24"/>
                <w:szCs w:val="24"/>
              </w:rPr>
            </w:pPr>
            <w:r w:rsidRPr="00B302F4">
              <w:rPr>
                <w:rFonts w:ascii="Times New Roman" w:hAnsi="Times New Roman" w:cs="Times New Roman"/>
                <w:sz w:val="24"/>
                <w:szCs w:val="24"/>
              </w:rPr>
              <w:t>Дополнительная общеобразовательная общеразвивающая программа базового уровня по виду спорта «Лыжные гонки»</w:t>
            </w:r>
          </w:p>
        </w:tc>
        <w:tc>
          <w:tcPr>
            <w:tcW w:w="2006" w:type="dxa"/>
          </w:tcPr>
          <w:p w:rsidR="003E02C3" w:rsidRPr="00B302F4" w:rsidRDefault="003E02C3" w:rsidP="000B6347">
            <w:pPr>
              <w:spacing w:line="0" w:lineRule="atLeast"/>
              <w:rPr>
                <w:rFonts w:ascii="Times New Roman" w:hAnsi="Times New Roman" w:cs="Times New Roman"/>
                <w:sz w:val="24"/>
                <w:szCs w:val="24"/>
              </w:rPr>
            </w:pPr>
            <w:r w:rsidRPr="00B302F4">
              <w:rPr>
                <w:rFonts w:ascii="Times New Roman" w:hAnsi="Times New Roman" w:cs="Times New Roman"/>
                <w:sz w:val="24"/>
                <w:szCs w:val="24"/>
              </w:rPr>
              <w:t>Физкультурно-спортивная</w:t>
            </w:r>
          </w:p>
        </w:tc>
        <w:tc>
          <w:tcPr>
            <w:tcW w:w="971" w:type="dxa"/>
          </w:tcPr>
          <w:p w:rsidR="003E02C3" w:rsidRPr="00B302F4" w:rsidRDefault="003E02C3" w:rsidP="000B6347">
            <w:pPr>
              <w:spacing w:line="0" w:lineRule="atLeast"/>
              <w:rPr>
                <w:rFonts w:ascii="Times New Roman" w:hAnsi="Times New Roman" w:cs="Times New Roman"/>
                <w:sz w:val="24"/>
                <w:szCs w:val="24"/>
              </w:rPr>
            </w:pPr>
            <w:r w:rsidRPr="00B302F4">
              <w:rPr>
                <w:rFonts w:ascii="Times New Roman" w:hAnsi="Times New Roman" w:cs="Times New Roman"/>
                <w:sz w:val="24"/>
                <w:szCs w:val="24"/>
              </w:rPr>
              <w:t>4</w:t>
            </w:r>
          </w:p>
        </w:tc>
        <w:tc>
          <w:tcPr>
            <w:tcW w:w="971" w:type="dxa"/>
          </w:tcPr>
          <w:p w:rsidR="003E02C3" w:rsidRPr="00B302F4" w:rsidRDefault="003E02C3" w:rsidP="000B6347">
            <w:pPr>
              <w:spacing w:line="0" w:lineRule="atLeast"/>
              <w:rPr>
                <w:rFonts w:ascii="Times New Roman" w:hAnsi="Times New Roman" w:cs="Times New Roman"/>
                <w:sz w:val="24"/>
                <w:szCs w:val="24"/>
              </w:rPr>
            </w:pPr>
            <w:r w:rsidRPr="00B302F4">
              <w:rPr>
                <w:rFonts w:ascii="Times New Roman" w:hAnsi="Times New Roman" w:cs="Times New Roman"/>
                <w:sz w:val="24"/>
                <w:szCs w:val="24"/>
              </w:rPr>
              <w:t>60</w:t>
            </w:r>
          </w:p>
        </w:tc>
        <w:tc>
          <w:tcPr>
            <w:tcW w:w="2410" w:type="dxa"/>
          </w:tcPr>
          <w:p w:rsidR="003E02C3" w:rsidRPr="00B302F4" w:rsidRDefault="003E02C3" w:rsidP="000B6347">
            <w:pPr>
              <w:spacing w:line="0" w:lineRule="atLeast"/>
              <w:rPr>
                <w:rFonts w:ascii="Times New Roman" w:hAnsi="Times New Roman" w:cs="Times New Roman"/>
                <w:sz w:val="24"/>
                <w:szCs w:val="24"/>
              </w:rPr>
            </w:pPr>
            <w:r w:rsidRPr="00B302F4">
              <w:rPr>
                <w:rFonts w:ascii="Times New Roman" w:hAnsi="Times New Roman" w:cs="Times New Roman"/>
                <w:sz w:val="24"/>
                <w:szCs w:val="24"/>
              </w:rPr>
              <w:t xml:space="preserve">Маловская Мельничная </w:t>
            </w:r>
          </w:p>
          <w:p w:rsidR="003E02C3" w:rsidRPr="00B302F4" w:rsidRDefault="003E02C3" w:rsidP="000B6347">
            <w:pPr>
              <w:spacing w:line="0" w:lineRule="atLeast"/>
              <w:rPr>
                <w:rFonts w:ascii="Times New Roman" w:hAnsi="Times New Roman" w:cs="Times New Roman"/>
                <w:sz w:val="24"/>
                <w:szCs w:val="24"/>
              </w:rPr>
            </w:pPr>
            <w:r w:rsidRPr="00B302F4">
              <w:rPr>
                <w:rFonts w:ascii="Times New Roman" w:hAnsi="Times New Roman" w:cs="Times New Roman"/>
                <w:sz w:val="24"/>
                <w:szCs w:val="24"/>
              </w:rPr>
              <w:t>Ирбейская №2</w:t>
            </w:r>
          </w:p>
          <w:p w:rsidR="003E02C3" w:rsidRPr="00B302F4" w:rsidRDefault="003E02C3" w:rsidP="000B6347">
            <w:pPr>
              <w:spacing w:line="0" w:lineRule="atLeast"/>
              <w:rPr>
                <w:rFonts w:ascii="Times New Roman" w:hAnsi="Times New Roman" w:cs="Times New Roman"/>
                <w:sz w:val="24"/>
                <w:szCs w:val="24"/>
              </w:rPr>
            </w:pPr>
            <w:r w:rsidRPr="00B302F4">
              <w:rPr>
                <w:rFonts w:ascii="Times New Roman" w:hAnsi="Times New Roman" w:cs="Times New Roman"/>
                <w:sz w:val="24"/>
                <w:szCs w:val="24"/>
              </w:rPr>
              <w:t>Усть-Ярульская</w:t>
            </w:r>
          </w:p>
        </w:tc>
      </w:tr>
      <w:tr w:rsidR="003E02C3" w:rsidRPr="00B302F4" w:rsidTr="000B6347">
        <w:trPr>
          <w:trHeight w:val="1281"/>
        </w:trPr>
        <w:tc>
          <w:tcPr>
            <w:tcW w:w="468" w:type="dxa"/>
          </w:tcPr>
          <w:p w:rsidR="003E02C3" w:rsidRPr="00B302F4" w:rsidRDefault="003E02C3" w:rsidP="007B367F">
            <w:pPr>
              <w:spacing w:line="0" w:lineRule="atLeast"/>
              <w:jc w:val="both"/>
              <w:rPr>
                <w:rFonts w:ascii="Times New Roman" w:hAnsi="Times New Roman" w:cs="Times New Roman"/>
                <w:sz w:val="24"/>
                <w:szCs w:val="24"/>
              </w:rPr>
            </w:pPr>
            <w:r w:rsidRPr="00B302F4">
              <w:rPr>
                <w:rFonts w:ascii="Times New Roman" w:hAnsi="Times New Roman" w:cs="Times New Roman"/>
                <w:sz w:val="24"/>
                <w:szCs w:val="24"/>
              </w:rPr>
              <w:t>2</w:t>
            </w:r>
          </w:p>
        </w:tc>
        <w:tc>
          <w:tcPr>
            <w:tcW w:w="3609" w:type="dxa"/>
          </w:tcPr>
          <w:p w:rsidR="003E02C3" w:rsidRPr="00B302F4" w:rsidRDefault="003E02C3" w:rsidP="000B6347">
            <w:pPr>
              <w:spacing w:line="0" w:lineRule="atLeast"/>
              <w:rPr>
                <w:rFonts w:ascii="Times New Roman" w:hAnsi="Times New Roman" w:cs="Times New Roman"/>
                <w:sz w:val="24"/>
                <w:szCs w:val="24"/>
              </w:rPr>
            </w:pPr>
            <w:r w:rsidRPr="00B302F4">
              <w:rPr>
                <w:rFonts w:ascii="Times New Roman" w:hAnsi="Times New Roman" w:cs="Times New Roman"/>
                <w:sz w:val="24"/>
                <w:szCs w:val="24"/>
              </w:rPr>
              <w:t>Дополнительная общеобразовательная общеразвивающая программа базового уровня по виду спорта «Футбол»</w:t>
            </w:r>
          </w:p>
        </w:tc>
        <w:tc>
          <w:tcPr>
            <w:tcW w:w="2006" w:type="dxa"/>
          </w:tcPr>
          <w:p w:rsidR="003E02C3" w:rsidRPr="00B302F4" w:rsidRDefault="003E02C3" w:rsidP="000B6347">
            <w:pPr>
              <w:spacing w:line="0" w:lineRule="atLeast"/>
              <w:rPr>
                <w:rFonts w:ascii="Times New Roman" w:hAnsi="Times New Roman" w:cs="Times New Roman"/>
                <w:sz w:val="24"/>
                <w:szCs w:val="24"/>
              </w:rPr>
            </w:pPr>
            <w:r w:rsidRPr="00B302F4">
              <w:rPr>
                <w:rFonts w:ascii="Times New Roman" w:hAnsi="Times New Roman" w:cs="Times New Roman"/>
                <w:sz w:val="24"/>
                <w:szCs w:val="24"/>
              </w:rPr>
              <w:t>Физкультурно-спортивная</w:t>
            </w:r>
          </w:p>
        </w:tc>
        <w:tc>
          <w:tcPr>
            <w:tcW w:w="971" w:type="dxa"/>
          </w:tcPr>
          <w:p w:rsidR="003E02C3" w:rsidRPr="00B302F4" w:rsidRDefault="003E02C3" w:rsidP="000B6347">
            <w:pPr>
              <w:spacing w:line="0" w:lineRule="atLeast"/>
              <w:rPr>
                <w:rFonts w:ascii="Times New Roman" w:hAnsi="Times New Roman" w:cs="Times New Roman"/>
                <w:sz w:val="24"/>
                <w:szCs w:val="24"/>
                <w:lang w:val="en-US"/>
              </w:rPr>
            </w:pPr>
            <w:r w:rsidRPr="00B302F4">
              <w:rPr>
                <w:rFonts w:ascii="Times New Roman" w:hAnsi="Times New Roman" w:cs="Times New Roman"/>
                <w:sz w:val="24"/>
                <w:szCs w:val="24"/>
                <w:lang w:val="en-US"/>
              </w:rPr>
              <w:t>2</w:t>
            </w:r>
          </w:p>
        </w:tc>
        <w:tc>
          <w:tcPr>
            <w:tcW w:w="971" w:type="dxa"/>
          </w:tcPr>
          <w:p w:rsidR="003E02C3" w:rsidRPr="00B302F4" w:rsidRDefault="003E02C3" w:rsidP="000B6347">
            <w:pPr>
              <w:spacing w:line="0" w:lineRule="atLeast"/>
              <w:rPr>
                <w:rFonts w:ascii="Times New Roman" w:hAnsi="Times New Roman" w:cs="Times New Roman"/>
                <w:sz w:val="24"/>
                <w:szCs w:val="24"/>
                <w:lang w:val="en-US"/>
              </w:rPr>
            </w:pPr>
            <w:r w:rsidRPr="00B302F4">
              <w:rPr>
                <w:rFonts w:ascii="Times New Roman" w:hAnsi="Times New Roman" w:cs="Times New Roman"/>
                <w:sz w:val="24"/>
                <w:szCs w:val="24"/>
                <w:lang w:val="en-US"/>
              </w:rPr>
              <w:t>30</w:t>
            </w:r>
          </w:p>
        </w:tc>
        <w:tc>
          <w:tcPr>
            <w:tcW w:w="2410" w:type="dxa"/>
          </w:tcPr>
          <w:p w:rsidR="003E02C3" w:rsidRPr="00B302F4" w:rsidRDefault="003E02C3" w:rsidP="000B6347">
            <w:pPr>
              <w:spacing w:line="0" w:lineRule="atLeast"/>
              <w:rPr>
                <w:rFonts w:ascii="Times New Roman" w:hAnsi="Times New Roman" w:cs="Times New Roman"/>
                <w:sz w:val="24"/>
                <w:szCs w:val="24"/>
              </w:rPr>
            </w:pPr>
            <w:r w:rsidRPr="00B302F4">
              <w:rPr>
                <w:rFonts w:ascii="Times New Roman" w:hAnsi="Times New Roman" w:cs="Times New Roman"/>
                <w:sz w:val="24"/>
                <w:szCs w:val="24"/>
              </w:rPr>
              <w:t>Верхнеуринская</w:t>
            </w:r>
          </w:p>
          <w:p w:rsidR="003E02C3" w:rsidRPr="00B302F4" w:rsidRDefault="003E02C3" w:rsidP="000B6347">
            <w:pPr>
              <w:spacing w:line="0" w:lineRule="atLeast"/>
              <w:rPr>
                <w:rFonts w:ascii="Times New Roman" w:hAnsi="Times New Roman" w:cs="Times New Roman"/>
                <w:sz w:val="24"/>
                <w:szCs w:val="24"/>
              </w:rPr>
            </w:pPr>
            <w:r w:rsidRPr="00B302F4">
              <w:rPr>
                <w:rFonts w:ascii="Times New Roman" w:hAnsi="Times New Roman" w:cs="Times New Roman"/>
                <w:sz w:val="24"/>
                <w:szCs w:val="24"/>
              </w:rPr>
              <w:t>ДЮСШ</w:t>
            </w:r>
          </w:p>
        </w:tc>
      </w:tr>
      <w:tr w:rsidR="003E02C3" w:rsidRPr="00B302F4" w:rsidTr="000B6347">
        <w:trPr>
          <w:trHeight w:val="1335"/>
        </w:trPr>
        <w:tc>
          <w:tcPr>
            <w:tcW w:w="468" w:type="dxa"/>
          </w:tcPr>
          <w:p w:rsidR="003E02C3" w:rsidRPr="00B302F4" w:rsidRDefault="003E02C3" w:rsidP="007B367F">
            <w:pPr>
              <w:spacing w:line="0" w:lineRule="atLeast"/>
              <w:jc w:val="both"/>
              <w:rPr>
                <w:rFonts w:ascii="Times New Roman" w:hAnsi="Times New Roman" w:cs="Times New Roman"/>
                <w:sz w:val="24"/>
                <w:szCs w:val="24"/>
              </w:rPr>
            </w:pPr>
            <w:r w:rsidRPr="00B302F4">
              <w:rPr>
                <w:rFonts w:ascii="Times New Roman" w:hAnsi="Times New Roman" w:cs="Times New Roman"/>
                <w:sz w:val="24"/>
                <w:szCs w:val="24"/>
              </w:rPr>
              <w:t>3</w:t>
            </w:r>
          </w:p>
        </w:tc>
        <w:tc>
          <w:tcPr>
            <w:tcW w:w="3609" w:type="dxa"/>
          </w:tcPr>
          <w:p w:rsidR="003E02C3" w:rsidRPr="00B302F4" w:rsidRDefault="003E02C3" w:rsidP="000B6347">
            <w:pPr>
              <w:spacing w:line="0" w:lineRule="atLeast"/>
              <w:rPr>
                <w:rFonts w:ascii="Times New Roman" w:hAnsi="Times New Roman" w:cs="Times New Roman"/>
                <w:sz w:val="24"/>
                <w:szCs w:val="24"/>
              </w:rPr>
            </w:pPr>
            <w:r w:rsidRPr="00B302F4">
              <w:rPr>
                <w:rFonts w:ascii="Times New Roman" w:hAnsi="Times New Roman" w:cs="Times New Roman"/>
                <w:sz w:val="24"/>
                <w:szCs w:val="24"/>
              </w:rPr>
              <w:t>Дополнительная общеобразовательная общеразвивающая программа стартового уровня по виду спорта «Волейбол»</w:t>
            </w:r>
          </w:p>
        </w:tc>
        <w:tc>
          <w:tcPr>
            <w:tcW w:w="2006" w:type="dxa"/>
          </w:tcPr>
          <w:p w:rsidR="003E02C3" w:rsidRPr="00B302F4" w:rsidRDefault="003E02C3" w:rsidP="000B6347">
            <w:pPr>
              <w:spacing w:line="0" w:lineRule="atLeast"/>
              <w:rPr>
                <w:rFonts w:ascii="Times New Roman" w:hAnsi="Times New Roman" w:cs="Times New Roman"/>
                <w:sz w:val="24"/>
                <w:szCs w:val="24"/>
              </w:rPr>
            </w:pPr>
            <w:r w:rsidRPr="00B302F4">
              <w:rPr>
                <w:rFonts w:ascii="Times New Roman" w:hAnsi="Times New Roman" w:cs="Times New Roman"/>
                <w:sz w:val="24"/>
                <w:szCs w:val="24"/>
              </w:rPr>
              <w:t>Физкультурно-спортивная</w:t>
            </w:r>
          </w:p>
        </w:tc>
        <w:tc>
          <w:tcPr>
            <w:tcW w:w="971" w:type="dxa"/>
          </w:tcPr>
          <w:p w:rsidR="003E02C3" w:rsidRPr="00B302F4" w:rsidRDefault="003E02C3" w:rsidP="000B6347">
            <w:pPr>
              <w:spacing w:line="0" w:lineRule="atLeast"/>
              <w:rPr>
                <w:rFonts w:ascii="Times New Roman" w:hAnsi="Times New Roman" w:cs="Times New Roman"/>
                <w:sz w:val="24"/>
                <w:szCs w:val="24"/>
              </w:rPr>
            </w:pPr>
            <w:r w:rsidRPr="00B302F4">
              <w:rPr>
                <w:rFonts w:ascii="Times New Roman" w:hAnsi="Times New Roman" w:cs="Times New Roman"/>
                <w:sz w:val="24"/>
                <w:szCs w:val="24"/>
              </w:rPr>
              <w:t>1</w:t>
            </w:r>
          </w:p>
        </w:tc>
        <w:tc>
          <w:tcPr>
            <w:tcW w:w="971" w:type="dxa"/>
          </w:tcPr>
          <w:p w:rsidR="003E02C3" w:rsidRPr="00B302F4" w:rsidRDefault="003E02C3" w:rsidP="000B6347">
            <w:pPr>
              <w:spacing w:line="0" w:lineRule="atLeast"/>
              <w:rPr>
                <w:rFonts w:ascii="Times New Roman" w:hAnsi="Times New Roman" w:cs="Times New Roman"/>
                <w:sz w:val="24"/>
                <w:szCs w:val="24"/>
              </w:rPr>
            </w:pPr>
            <w:r w:rsidRPr="00B302F4">
              <w:rPr>
                <w:rFonts w:ascii="Times New Roman" w:hAnsi="Times New Roman" w:cs="Times New Roman"/>
                <w:sz w:val="24"/>
                <w:szCs w:val="24"/>
              </w:rPr>
              <w:t>15</w:t>
            </w:r>
          </w:p>
        </w:tc>
        <w:tc>
          <w:tcPr>
            <w:tcW w:w="2410" w:type="dxa"/>
          </w:tcPr>
          <w:p w:rsidR="003E02C3" w:rsidRPr="00B302F4" w:rsidRDefault="003E02C3" w:rsidP="000B6347">
            <w:pPr>
              <w:spacing w:line="0" w:lineRule="atLeast"/>
              <w:rPr>
                <w:rFonts w:ascii="Times New Roman" w:hAnsi="Times New Roman" w:cs="Times New Roman"/>
                <w:sz w:val="24"/>
                <w:szCs w:val="24"/>
              </w:rPr>
            </w:pPr>
            <w:r w:rsidRPr="00B302F4">
              <w:rPr>
                <w:rFonts w:ascii="Times New Roman" w:hAnsi="Times New Roman" w:cs="Times New Roman"/>
                <w:sz w:val="24"/>
                <w:szCs w:val="24"/>
              </w:rPr>
              <w:t>Первомайский д</w:t>
            </w:r>
            <w:r w:rsidRPr="00B302F4">
              <w:rPr>
                <w:rFonts w:ascii="Times New Roman" w:hAnsi="Times New Roman" w:cs="Times New Roman"/>
                <w:sz w:val="24"/>
                <w:szCs w:val="24"/>
                <w:lang w:val="en-US"/>
              </w:rPr>
              <w:t>/</w:t>
            </w:r>
            <w:r w:rsidRPr="00B302F4">
              <w:rPr>
                <w:rFonts w:ascii="Times New Roman" w:hAnsi="Times New Roman" w:cs="Times New Roman"/>
                <w:sz w:val="24"/>
                <w:szCs w:val="24"/>
              </w:rPr>
              <w:t>сад</w:t>
            </w:r>
          </w:p>
        </w:tc>
      </w:tr>
      <w:tr w:rsidR="003E02C3" w:rsidRPr="00B302F4" w:rsidTr="000B6347">
        <w:trPr>
          <w:trHeight w:val="316"/>
        </w:trPr>
        <w:tc>
          <w:tcPr>
            <w:tcW w:w="468" w:type="dxa"/>
            <w:vMerge w:val="restart"/>
          </w:tcPr>
          <w:p w:rsidR="003E02C3" w:rsidRPr="00B302F4" w:rsidRDefault="003E02C3" w:rsidP="007B367F">
            <w:pPr>
              <w:spacing w:line="0" w:lineRule="atLeast"/>
              <w:jc w:val="both"/>
              <w:rPr>
                <w:rFonts w:ascii="Times New Roman" w:hAnsi="Times New Roman" w:cs="Times New Roman"/>
                <w:sz w:val="24"/>
                <w:szCs w:val="24"/>
              </w:rPr>
            </w:pPr>
          </w:p>
        </w:tc>
        <w:tc>
          <w:tcPr>
            <w:tcW w:w="3609" w:type="dxa"/>
            <w:vMerge w:val="restart"/>
            <w:tcBorders>
              <w:top w:val="single" w:sz="8" w:space="0" w:color="auto"/>
              <w:left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ИЗО студия "Радуга"</w:t>
            </w:r>
          </w:p>
        </w:tc>
        <w:tc>
          <w:tcPr>
            <w:tcW w:w="2006" w:type="dxa"/>
            <w:vMerge w:val="restart"/>
          </w:tcPr>
          <w:p w:rsidR="003E02C3" w:rsidRPr="00B302F4" w:rsidRDefault="003E02C3" w:rsidP="000B6347">
            <w:pPr>
              <w:spacing w:line="0" w:lineRule="atLeast"/>
              <w:rPr>
                <w:rFonts w:ascii="Times New Roman" w:hAnsi="Times New Roman" w:cs="Times New Roman"/>
                <w:sz w:val="24"/>
                <w:szCs w:val="24"/>
              </w:rPr>
            </w:pPr>
            <w:r w:rsidRPr="00B302F4">
              <w:rPr>
                <w:rFonts w:ascii="Times New Roman" w:hAnsi="Times New Roman" w:cs="Times New Roman"/>
                <w:sz w:val="24"/>
                <w:szCs w:val="24"/>
              </w:rPr>
              <w:t>художественное</w:t>
            </w:r>
          </w:p>
        </w:tc>
        <w:tc>
          <w:tcPr>
            <w:tcW w:w="971" w:type="dxa"/>
            <w:tcBorders>
              <w:top w:val="single" w:sz="8" w:space="0" w:color="auto"/>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2</w:t>
            </w:r>
          </w:p>
        </w:tc>
        <w:tc>
          <w:tcPr>
            <w:tcW w:w="971" w:type="dxa"/>
            <w:tcBorders>
              <w:top w:val="single" w:sz="8" w:space="0" w:color="auto"/>
              <w:left w:val="single" w:sz="4" w:space="0" w:color="auto"/>
              <w:bottom w:val="single" w:sz="4" w:space="0" w:color="auto"/>
              <w:right w:val="single" w:sz="4" w:space="0" w:color="auto"/>
            </w:tcBorders>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30</w:t>
            </w:r>
          </w:p>
        </w:tc>
        <w:tc>
          <w:tcPr>
            <w:tcW w:w="2410" w:type="dxa"/>
            <w:tcBorders>
              <w:top w:val="single" w:sz="8" w:space="0" w:color="auto"/>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ДДТ</w:t>
            </w:r>
          </w:p>
        </w:tc>
      </w:tr>
      <w:tr w:rsidR="003E02C3" w:rsidRPr="00B302F4" w:rsidTr="000B6347">
        <w:trPr>
          <w:trHeight w:val="285"/>
        </w:trPr>
        <w:tc>
          <w:tcPr>
            <w:tcW w:w="468" w:type="dxa"/>
            <w:vMerge/>
          </w:tcPr>
          <w:p w:rsidR="003E02C3" w:rsidRPr="00B302F4" w:rsidRDefault="003E02C3" w:rsidP="007B367F">
            <w:pPr>
              <w:spacing w:line="0" w:lineRule="atLeast"/>
              <w:jc w:val="both"/>
              <w:rPr>
                <w:rFonts w:ascii="Times New Roman" w:hAnsi="Times New Roman" w:cs="Times New Roman"/>
                <w:sz w:val="24"/>
                <w:szCs w:val="24"/>
              </w:rPr>
            </w:pPr>
          </w:p>
        </w:tc>
        <w:tc>
          <w:tcPr>
            <w:tcW w:w="3609" w:type="dxa"/>
            <w:vMerge/>
            <w:tcBorders>
              <w:left w:val="single" w:sz="4" w:space="0" w:color="auto"/>
              <w:bottom w:val="single" w:sz="4" w:space="0" w:color="000000"/>
              <w:right w:val="single" w:sz="4" w:space="0" w:color="auto"/>
            </w:tcBorders>
          </w:tcPr>
          <w:p w:rsidR="003E02C3" w:rsidRPr="00B302F4" w:rsidRDefault="003E02C3" w:rsidP="000B6347">
            <w:pPr>
              <w:spacing w:line="0" w:lineRule="atLeast"/>
              <w:rPr>
                <w:rFonts w:ascii="Times New Roman" w:hAnsi="Times New Roman" w:cs="Times New Roman"/>
                <w:color w:val="000000"/>
                <w:sz w:val="24"/>
                <w:szCs w:val="24"/>
              </w:rPr>
            </w:pPr>
          </w:p>
        </w:tc>
        <w:tc>
          <w:tcPr>
            <w:tcW w:w="2006" w:type="dxa"/>
            <w:vMerge/>
          </w:tcPr>
          <w:p w:rsidR="003E02C3" w:rsidRPr="00B302F4" w:rsidRDefault="003E02C3" w:rsidP="000B6347">
            <w:pPr>
              <w:spacing w:line="0" w:lineRule="atLeast"/>
              <w:rPr>
                <w:rFonts w:ascii="Times New Roman" w:hAnsi="Times New Roman" w:cs="Times New Roman"/>
                <w:sz w:val="24"/>
                <w:szCs w:val="24"/>
              </w:rPr>
            </w:pPr>
          </w:p>
        </w:tc>
        <w:tc>
          <w:tcPr>
            <w:tcW w:w="971" w:type="dxa"/>
            <w:tcBorders>
              <w:top w:val="nil"/>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2</w:t>
            </w:r>
          </w:p>
        </w:tc>
        <w:tc>
          <w:tcPr>
            <w:tcW w:w="971" w:type="dxa"/>
            <w:tcBorders>
              <w:top w:val="nil"/>
              <w:left w:val="single" w:sz="4" w:space="0" w:color="auto"/>
              <w:bottom w:val="single" w:sz="4" w:space="0" w:color="auto"/>
              <w:right w:val="single" w:sz="4" w:space="0" w:color="auto"/>
            </w:tcBorders>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30</w:t>
            </w:r>
          </w:p>
        </w:tc>
        <w:tc>
          <w:tcPr>
            <w:tcW w:w="2410" w:type="dxa"/>
            <w:tcBorders>
              <w:top w:val="nil"/>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Усть-Ярульская сош</w:t>
            </w:r>
          </w:p>
        </w:tc>
      </w:tr>
      <w:tr w:rsidR="003E02C3" w:rsidRPr="00B302F4" w:rsidTr="000B6347">
        <w:trPr>
          <w:trHeight w:val="316"/>
        </w:trPr>
        <w:tc>
          <w:tcPr>
            <w:tcW w:w="468" w:type="dxa"/>
          </w:tcPr>
          <w:p w:rsidR="003E02C3" w:rsidRPr="00B302F4" w:rsidRDefault="003E02C3" w:rsidP="007B367F">
            <w:pPr>
              <w:spacing w:line="0" w:lineRule="atLeast"/>
              <w:jc w:val="both"/>
              <w:rPr>
                <w:rFonts w:ascii="Times New Roman" w:hAnsi="Times New Roman" w:cs="Times New Roman"/>
                <w:sz w:val="24"/>
                <w:szCs w:val="24"/>
              </w:rPr>
            </w:pPr>
          </w:p>
        </w:tc>
        <w:tc>
          <w:tcPr>
            <w:tcW w:w="3609" w:type="dxa"/>
            <w:tcBorders>
              <w:top w:val="nil"/>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Азбука хореографии</w:t>
            </w:r>
          </w:p>
        </w:tc>
        <w:tc>
          <w:tcPr>
            <w:tcW w:w="2006" w:type="dxa"/>
            <w:vMerge/>
          </w:tcPr>
          <w:p w:rsidR="003E02C3" w:rsidRPr="00B302F4" w:rsidRDefault="003E02C3" w:rsidP="000B6347">
            <w:pPr>
              <w:spacing w:line="0" w:lineRule="atLeast"/>
              <w:rPr>
                <w:rFonts w:ascii="Times New Roman" w:hAnsi="Times New Roman" w:cs="Times New Roman"/>
                <w:sz w:val="24"/>
                <w:szCs w:val="24"/>
              </w:rPr>
            </w:pPr>
          </w:p>
        </w:tc>
        <w:tc>
          <w:tcPr>
            <w:tcW w:w="971" w:type="dxa"/>
            <w:tcBorders>
              <w:top w:val="nil"/>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2</w:t>
            </w:r>
          </w:p>
        </w:tc>
        <w:tc>
          <w:tcPr>
            <w:tcW w:w="971" w:type="dxa"/>
            <w:tcBorders>
              <w:top w:val="nil"/>
              <w:left w:val="single" w:sz="4" w:space="0" w:color="auto"/>
              <w:bottom w:val="single" w:sz="4" w:space="0" w:color="auto"/>
              <w:right w:val="single" w:sz="4" w:space="0" w:color="auto"/>
            </w:tcBorders>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30</w:t>
            </w:r>
          </w:p>
        </w:tc>
        <w:tc>
          <w:tcPr>
            <w:tcW w:w="2410" w:type="dxa"/>
            <w:tcBorders>
              <w:top w:val="nil"/>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РДК</w:t>
            </w:r>
          </w:p>
        </w:tc>
      </w:tr>
      <w:tr w:rsidR="003E02C3" w:rsidRPr="00B302F4" w:rsidTr="000B6347">
        <w:trPr>
          <w:trHeight w:val="249"/>
        </w:trPr>
        <w:tc>
          <w:tcPr>
            <w:tcW w:w="468" w:type="dxa"/>
          </w:tcPr>
          <w:p w:rsidR="003E02C3" w:rsidRPr="00B302F4" w:rsidRDefault="003E02C3" w:rsidP="007B367F">
            <w:pPr>
              <w:spacing w:line="0" w:lineRule="atLeast"/>
              <w:jc w:val="both"/>
              <w:rPr>
                <w:rFonts w:ascii="Times New Roman" w:hAnsi="Times New Roman" w:cs="Times New Roman"/>
                <w:sz w:val="24"/>
                <w:szCs w:val="24"/>
              </w:rPr>
            </w:pPr>
          </w:p>
        </w:tc>
        <w:tc>
          <w:tcPr>
            <w:tcW w:w="3609" w:type="dxa"/>
            <w:tcBorders>
              <w:top w:val="nil"/>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 xml:space="preserve">Студия актёрского мастерства </w:t>
            </w:r>
          </w:p>
        </w:tc>
        <w:tc>
          <w:tcPr>
            <w:tcW w:w="2006" w:type="dxa"/>
            <w:vMerge/>
          </w:tcPr>
          <w:p w:rsidR="003E02C3" w:rsidRPr="00B302F4" w:rsidRDefault="003E02C3" w:rsidP="000B6347">
            <w:pPr>
              <w:spacing w:line="0" w:lineRule="atLeast"/>
              <w:rPr>
                <w:rFonts w:ascii="Times New Roman" w:hAnsi="Times New Roman" w:cs="Times New Roman"/>
                <w:sz w:val="24"/>
                <w:szCs w:val="24"/>
              </w:rPr>
            </w:pPr>
          </w:p>
        </w:tc>
        <w:tc>
          <w:tcPr>
            <w:tcW w:w="971" w:type="dxa"/>
            <w:tcBorders>
              <w:top w:val="nil"/>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2</w:t>
            </w:r>
          </w:p>
        </w:tc>
        <w:tc>
          <w:tcPr>
            <w:tcW w:w="971" w:type="dxa"/>
            <w:tcBorders>
              <w:top w:val="nil"/>
              <w:left w:val="single" w:sz="4" w:space="0" w:color="auto"/>
              <w:bottom w:val="single" w:sz="4" w:space="0" w:color="auto"/>
              <w:right w:val="single" w:sz="4" w:space="0" w:color="auto"/>
            </w:tcBorders>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30</w:t>
            </w:r>
          </w:p>
        </w:tc>
        <w:tc>
          <w:tcPr>
            <w:tcW w:w="2410" w:type="dxa"/>
            <w:tcBorders>
              <w:top w:val="nil"/>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РДК</w:t>
            </w:r>
          </w:p>
        </w:tc>
      </w:tr>
      <w:tr w:rsidR="003E02C3" w:rsidRPr="00B302F4" w:rsidTr="000B6347">
        <w:trPr>
          <w:trHeight w:val="254"/>
        </w:trPr>
        <w:tc>
          <w:tcPr>
            <w:tcW w:w="468" w:type="dxa"/>
          </w:tcPr>
          <w:p w:rsidR="003E02C3" w:rsidRPr="00B302F4" w:rsidRDefault="003E02C3" w:rsidP="007B367F">
            <w:pPr>
              <w:spacing w:line="0" w:lineRule="atLeast"/>
              <w:jc w:val="both"/>
              <w:rPr>
                <w:rFonts w:ascii="Times New Roman" w:hAnsi="Times New Roman" w:cs="Times New Roman"/>
                <w:sz w:val="24"/>
                <w:szCs w:val="24"/>
              </w:rPr>
            </w:pPr>
          </w:p>
        </w:tc>
        <w:tc>
          <w:tcPr>
            <w:tcW w:w="3609" w:type="dxa"/>
            <w:tcBorders>
              <w:top w:val="nil"/>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Театр моды "NEXT"</w:t>
            </w:r>
          </w:p>
        </w:tc>
        <w:tc>
          <w:tcPr>
            <w:tcW w:w="2006" w:type="dxa"/>
            <w:vMerge/>
          </w:tcPr>
          <w:p w:rsidR="003E02C3" w:rsidRPr="00B302F4" w:rsidRDefault="003E02C3" w:rsidP="000B6347">
            <w:pPr>
              <w:spacing w:line="0" w:lineRule="atLeast"/>
              <w:rPr>
                <w:rFonts w:ascii="Times New Roman" w:hAnsi="Times New Roman" w:cs="Times New Roman"/>
                <w:sz w:val="24"/>
                <w:szCs w:val="24"/>
              </w:rPr>
            </w:pPr>
          </w:p>
        </w:tc>
        <w:tc>
          <w:tcPr>
            <w:tcW w:w="971" w:type="dxa"/>
            <w:tcBorders>
              <w:top w:val="nil"/>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3</w:t>
            </w:r>
          </w:p>
        </w:tc>
        <w:tc>
          <w:tcPr>
            <w:tcW w:w="971" w:type="dxa"/>
            <w:tcBorders>
              <w:top w:val="nil"/>
              <w:left w:val="single" w:sz="4" w:space="0" w:color="auto"/>
              <w:bottom w:val="single" w:sz="4" w:space="0" w:color="auto"/>
              <w:right w:val="single" w:sz="4" w:space="0" w:color="auto"/>
            </w:tcBorders>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45</w:t>
            </w:r>
          </w:p>
        </w:tc>
        <w:tc>
          <w:tcPr>
            <w:tcW w:w="2410" w:type="dxa"/>
            <w:tcBorders>
              <w:top w:val="nil"/>
              <w:left w:val="single" w:sz="4" w:space="0" w:color="auto"/>
              <w:bottom w:val="single" w:sz="4" w:space="0" w:color="auto"/>
              <w:right w:val="single" w:sz="4" w:space="0" w:color="auto"/>
            </w:tcBorders>
            <w:shd w:val="clear" w:color="auto" w:fill="auto"/>
          </w:tcPr>
          <w:p w:rsidR="003E02C3" w:rsidRPr="00B302F4" w:rsidRDefault="003E02C3" w:rsidP="000A174C">
            <w:pPr>
              <w:spacing w:line="0" w:lineRule="atLeast"/>
              <w:ind w:right="-129"/>
              <w:rPr>
                <w:rFonts w:ascii="Times New Roman" w:hAnsi="Times New Roman" w:cs="Times New Roman"/>
                <w:color w:val="000000"/>
                <w:sz w:val="24"/>
                <w:szCs w:val="24"/>
              </w:rPr>
            </w:pPr>
            <w:r w:rsidRPr="00B302F4">
              <w:rPr>
                <w:rFonts w:ascii="Times New Roman" w:hAnsi="Times New Roman" w:cs="Times New Roman"/>
                <w:color w:val="000000"/>
                <w:sz w:val="24"/>
                <w:szCs w:val="24"/>
              </w:rPr>
              <w:t xml:space="preserve">Ирбейская </w:t>
            </w:r>
            <w:r w:rsidR="000A174C" w:rsidRPr="00B302F4">
              <w:rPr>
                <w:rFonts w:ascii="Times New Roman" w:hAnsi="Times New Roman" w:cs="Times New Roman"/>
                <w:color w:val="000000"/>
                <w:sz w:val="24"/>
                <w:szCs w:val="24"/>
              </w:rPr>
              <w:t>СОШ</w:t>
            </w:r>
            <w:r w:rsidRPr="00B302F4">
              <w:rPr>
                <w:rFonts w:ascii="Times New Roman" w:hAnsi="Times New Roman" w:cs="Times New Roman"/>
                <w:color w:val="000000"/>
                <w:sz w:val="24"/>
                <w:szCs w:val="24"/>
              </w:rPr>
              <w:t xml:space="preserve"> № 1</w:t>
            </w:r>
          </w:p>
        </w:tc>
      </w:tr>
      <w:tr w:rsidR="003E02C3" w:rsidRPr="00B302F4" w:rsidTr="000B6347">
        <w:trPr>
          <w:trHeight w:val="243"/>
        </w:trPr>
        <w:tc>
          <w:tcPr>
            <w:tcW w:w="468" w:type="dxa"/>
          </w:tcPr>
          <w:p w:rsidR="003E02C3" w:rsidRPr="00B302F4" w:rsidRDefault="003E02C3" w:rsidP="007B367F">
            <w:pPr>
              <w:spacing w:line="0" w:lineRule="atLeast"/>
              <w:jc w:val="both"/>
              <w:rPr>
                <w:rFonts w:ascii="Times New Roman" w:hAnsi="Times New Roman" w:cs="Times New Roman"/>
                <w:sz w:val="24"/>
                <w:szCs w:val="24"/>
              </w:rPr>
            </w:pPr>
          </w:p>
        </w:tc>
        <w:tc>
          <w:tcPr>
            <w:tcW w:w="3609" w:type="dxa"/>
            <w:tcBorders>
              <w:top w:val="nil"/>
              <w:left w:val="single" w:sz="4" w:space="0" w:color="auto"/>
              <w:bottom w:val="single" w:sz="4" w:space="0" w:color="000000"/>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Декоративное творчество</w:t>
            </w:r>
          </w:p>
        </w:tc>
        <w:tc>
          <w:tcPr>
            <w:tcW w:w="2006" w:type="dxa"/>
            <w:vMerge/>
          </w:tcPr>
          <w:p w:rsidR="003E02C3" w:rsidRPr="00B302F4" w:rsidRDefault="003E02C3" w:rsidP="000B6347">
            <w:pPr>
              <w:spacing w:line="0" w:lineRule="atLeast"/>
              <w:rPr>
                <w:rFonts w:ascii="Times New Roman" w:hAnsi="Times New Roman" w:cs="Times New Roman"/>
                <w:sz w:val="24"/>
                <w:szCs w:val="24"/>
              </w:rPr>
            </w:pPr>
          </w:p>
        </w:tc>
        <w:tc>
          <w:tcPr>
            <w:tcW w:w="971" w:type="dxa"/>
            <w:tcBorders>
              <w:top w:val="nil"/>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2</w:t>
            </w:r>
          </w:p>
        </w:tc>
        <w:tc>
          <w:tcPr>
            <w:tcW w:w="971" w:type="dxa"/>
            <w:tcBorders>
              <w:top w:val="nil"/>
              <w:left w:val="single" w:sz="4" w:space="0" w:color="auto"/>
              <w:bottom w:val="single" w:sz="4" w:space="0" w:color="auto"/>
              <w:right w:val="single" w:sz="4" w:space="0" w:color="auto"/>
            </w:tcBorders>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30</w:t>
            </w:r>
          </w:p>
        </w:tc>
        <w:tc>
          <w:tcPr>
            <w:tcW w:w="2410" w:type="dxa"/>
            <w:tcBorders>
              <w:top w:val="nil"/>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 xml:space="preserve">Николаевская сош </w:t>
            </w:r>
          </w:p>
        </w:tc>
      </w:tr>
      <w:tr w:rsidR="003E02C3" w:rsidRPr="00B302F4" w:rsidTr="000B6347">
        <w:trPr>
          <w:trHeight w:val="247"/>
        </w:trPr>
        <w:tc>
          <w:tcPr>
            <w:tcW w:w="468" w:type="dxa"/>
          </w:tcPr>
          <w:p w:rsidR="003E02C3" w:rsidRPr="00B302F4" w:rsidRDefault="003E02C3" w:rsidP="007B367F">
            <w:pPr>
              <w:spacing w:line="0" w:lineRule="atLeast"/>
              <w:jc w:val="both"/>
              <w:rPr>
                <w:rFonts w:ascii="Times New Roman" w:hAnsi="Times New Roman" w:cs="Times New Roman"/>
                <w:sz w:val="24"/>
                <w:szCs w:val="24"/>
              </w:rPr>
            </w:pPr>
          </w:p>
        </w:tc>
        <w:tc>
          <w:tcPr>
            <w:tcW w:w="3609" w:type="dxa"/>
            <w:tcBorders>
              <w:top w:val="nil"/>
              <w:left w:val="single" w:sz="4" w:space="0" w:color="auto"/>
              <w:bottom w:val="single" w:sz="4" w:space="0" w:color="000000"/>
              <w:right w:val="single" w:sz="4" w:space="0" w:color="auto"/>
            </w:tcBorders>
          </w:tcPr>
          <w:p w:rsidR="003E02C3" w:rsidRPr="00B302F4" w:rsidRDefault="000B6347"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Декоративное творчество</w:t>
            </w:r>
          </w:p>
        </w:tc>
        <w:tc>
          <w:tcPr>
            <w:tcW w:w="2006" w:type="dxa"/>
            <w:vMerge/>
          </w:tcPr>
          <w:p w:rsidR="003E02C3" w:rsidRPr="00B302F4" w:rsidRDefault="003E02C3" w:rsidP="000B6347">
            <w:pPr>
              <w:spacing w:line="0" w:lineRule="atLeast"/>
              <w:rPr>
                <w:rFonts w:ascii="Times New Roman" w:hAnsi="Times New Roman" w:cs="Times New Roman"/>
                <w:sz w:val="24"/>
                <w:szCs w:val="24"/>
              </w:rPr>
            </w:pPr>
          </w:p>
        </w:tc>
        <w:tc>
          <w:tcPr>
            <w:tcW w:w="971" w:type="dxa"/>
            <w:tcBorders>
              <w:top w:val="nil"/>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2</w:t>
            </w:r>
          </w:p>
        </w:tc>
        <w:tc>
          <w:tcPr>
            <w:tcW w:w="971" w:type="dxa"/>
            <w:tcBorders>
              <w:top w:val="nil"/>
              <w:left w:val="single" w:sz="4" w:space="0" w:color="auto"/>
              <w:bottom w:val="single" w:sz="4" w:space="0" w:color="auto"/>
              <w:right w:val="single" w:sz="4" w:space="0" w:color="auto"/>
            </w:tcBorders>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30</w:t>
            </w:r>
          </w:p>
        </w:tc>
        <w:tc>
          <w:tcPr>
            <w:tcW w:w="2410" w:type="dxa"/>
            <w:tcBorders>
              <w:top w:val="nil"/>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ind w:right="-86"/>
              <w:rPr>
                <w:rFonts w:ascii="Times New Roman" w:hAnsi="Times New Roman" w:cs="Times New Roman"/>
                <w:color w:val="000000"/>
                <w:sz w:val="24"/>
                <w:szCs w:val="24"/>
              </w:rPr>
            </w:pPr>
            <w:r w:rsidRPr="00B302F4">
              <w:rPr>
                <w:rFonts w:ascii="Times New Roman" w:hAnsi="Times New Roman" w:cs="Times New Roman"/>
                <w:color w:val="000000"/>
                <w:sz w:val="24"/>
                <w:szCs w:val="24"/>
              </w:rPr>
              <w:t xml:space="preserve">Александровскаясош </w:t>
            </w:r>
          </w:p>
        </w:tc>
      </w:tr>
      <w:tr w:rsidR="003E02C3" w:rsidRPr="00B302F4" w:rsidTr="000B6347">
        <w:trPr>
          <w:trHeight w:val="331"/>
        </w:trPr>
        <w:tc>
          <w:tcPr>
            <w:tcW w:w="468" w:type="dxa"/>
          </w:tcPr>
          <w:p w:rsidR="003E02C3" w:rsidRPr="00B302F4" w:rsidRDefault="003E02C3" w:rsidP="007B367F">
            <w:pPr>
              <w:spacing w:line="0" w:lineRule="atLeast"/>
              <w:jc w:val="both"/>
              <w:rPr>
                <w:rFonts w:ascii="Times New Roman" w:hAnsi="Times New Roman" w:cs="Times New Roman"/>
                <w:sz w:val="24"/>
                <w:szCs w:val="24"/>
              </w:rPr>
            </w:pPr>
          </w:p>
        </w:tc>
        <w:tc>
          <w:tcPr>
            <w:tcW w:w="3609" w:type="dxa"/>
            <w:tcBorders>
              <w:top w:val="single" w:sz="8" w:space="0" w:color="auto"/>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 xml:space="preserve">Медиация </w:t>
            </w:r>
          </w:p>
        </w:tc>
        <w:tc>
          <w:tcPr>
            <w:tcW w:w="2006" w:type="dxa"/>
            <w:vMerge w:val="restart"/>
          </w:tcPr>
          <w:p w:rsidR="003E02C3" w:rsidRPr="00B302F4" w:rsidRDefault="003E02C3" w:rsidP="000B6347">
            <w:pPr>
              <w:spacing w:line="0" w:lineRule="atLeast"/>
              <w:rPr>
                <w:rFonts w:ascii="Times New Roman" w:hAnsi="Times New Roman" w:cs="Times New Roman"/>
                <w:sz w:val="24"/>
                <w:szCs w:val="24"/>
              </w:rPr>
            </w:pPr>
            <w:r w:rsidRPr="00B302F4">
              <w:rPr>
                <w:rFonts w:ascii="Times New Roman" w:hAnsi="Times New Roman" w:cs="Times New Roman"/>
                <w:sz w:val="24"/>
                <w:szCs w:val="24"/>
              </w:rPr>
              <w:t xml:space="preserve">Социально-педагогическое </w:t>
            </w:r>
          </w:p>
        </w:tc>
        <w:tc>
          <w:tcPr>
            <w:tcW w:w="971" w:type="dxa"/>
            <w:tcBorders>
              <w:top w:val="single" w:sz="8" w:space="0" w:color="auto"/>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2</w:t>
            </w:r>
          </w:p>
        </w:tc>
        <w:tc>
          <w:tcPr>
            <w:tcW w:w="971" w:type="dxa"/>
            <w:tcBorders>
              <w:top w:val="single" w:sz="4" w:space="0" w:color="auto"/>
              <w:left w:val="single" w:sz="4" w:space="0" w:color="auto"/>
              <w:bottom w:val="single" w:sz="4" w:space="0" w:color="auto"/>
              <w:right w:val="single" w:sz="4" w:space="0" w:color="auto"/>
            </w:tcBorders>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30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 xml:space="preserve">Районная школа </w:t>
            </w:r>
          </w:p>
        </w:tc>
      </w:tr>
      <w:tr w:rsidR="003E02C3" w:rsidRPr="00B302F4" w:rsidTr="000B6347">
        <w:trPr>
          <w:trHeight w:val="316"/>
        </w:trPr>
        <w:tc>
          <w:tcPr>
            <w:tcW w:w="468" w:type="dxa"/>
          </w:tcPr>
          <w:p w:rsidR="003E02C3" w:rsidRPr="00B302F4" w:rsidRDefault="003E02C3" w:rsidP="007B367F">
            <w:pPr>
              <w:spacing w:line="0" w:lineRule="atLeast"/>
              <w:jc w:val="both"/>
              <w:rPr>
                <w:rFonts w:ascii="Times New Roman" w:hAnsi="Times New Roman" w:cs="Times New Roman"/>
                <w:sz w:val="24"/>
                <w:szCs w:val="24"/>
              </w:rPr>
            </w:pPr>
          </w:p>
        </w:tc>
        <w:tc>
          <w:tcPr>
            <w:tcW w:w="3609" w:type="dxa"/>
            <w:tcBorders>
              <w:top w:val="nil"/>
              <w:left w:val="single" w:sz="4" w:space="0" w:color="auto"/>
              <w:bottom w:val="single" w:sz="4" w:space="0" w:color="000000"/>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Журналистика</w:t>
            </w:r>
          </w:p>
        </w:tc>
        <w:tc>
          <w:tcPr>
            <w:tcW w:w="2006" w:type="dxa"/>
            <w:vMerge/>
          </w:tcPr>
          <w:p w:rsidR="003E02C3" w:rsidRPr="00B302F4" w:rsidRDefault="003E02C3" w:rsidP="000B6347">
            <w:pPr>
              <w:spacing w:line="0" w:lineRule="atLeast"/>
              <w:rPr>
                <w:rFonts w:ascii="Times New Roman" w:hAnsi="Times New Roman" w:cs="Times New Roman"/>
                <w:sz w:val="24"/>
                <w:szCs w:val="24"/>
              </w:rPr>
            </w:pPr>
          </w:p>
        </w:tc>
        <w:tc>
          <w:tcPr>
            <w:tcW w:w="971" w:type="dxa"/>
            <w:tcBorders>
              <w:top w:val="nil"/>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2</w:t>
            </w:r>
          </w:p>
        </w:tc>
        <w:tc>
          <w:tcPr>
            <w:tcW w:w="971" w:type="dxa"/>
            <w:tcBorders>
              <w:top w:val="nil"/>
              <w:left w:val="single" w:sz="4" w:space="0" w:color="auto"/>
              <w:bottom w:val="single" w:sz="4" w:space="0" w:color="auto"/>
              <w:right w:val="single" w:sz="4" w:space="0" w:color="auto"/>
            </w:tcBorders>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30</w:t>
            </w:r>
          </w:p>
        </w:tc>
        <w:tc>
          <w:tcPr>
            <w:tcW w:w="2410" w:type="dxa"/>
            <w:tcBorders>
              <w:top w:val="nil"/>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 xml:space="preserve">Районная школа </w:t>
            </w:r>
          </w:p>
        </w:tc>
      </w:tr>
      <w:tr w:rsidR="003E02C3" w:rsidRPr="00B302F4" w:rsidTr="000B6347">
        <w:trPr>
          <w:trHeight w:val="497"/>
        </w:trPr>
        <w:tc>
          <w:tcPr>
            <w:tcW w:w="468" w:type="dxa"/>
          </w:tcPr>
          <w:p w:rsidR="003E02C3" w:rsidRPr="00B302F4" w:rsidRDefault="003E02C3" w:rsidP="007B367F">
            <w:pPr>
              <w:spacing w:line="0" w:lineRule="atLeast"/>
              <w:jc w:val="both"/>
              <w:rPr>
                <w:rFonts w:ascii="Times New Roman" w:hAnsi="Times New Roman" w:cs="Times New Roman"/>
                <w:sz w:val="24"/>
                <w:szCs w:val="24"/>
              </w:rPr>
            </w:pPr>
          </w:p>
        </w:tc>
        <w:tc>
          <w:tcPr>
            <w:tcW w:w="3609" w:type="dxa"/>
            <w:tcBorders>
              <w:top w:val="nil"/>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 xml:space="preserve">Исследовательская деятельность </w:t>
            </w:r>
          </w:p>
        </w:tc>
        <w:tc>
          <w:tcPr>
            <w:tcW w:w="2006" w:type="dxa"/>
            <w:vMerge/>
          </w:tcPr>
          <w:p w:rsidR="003E02C3" w:rsidRPr="00B302F4" w:rsidRDefault="003E02C3" w:rsidP="000B6347">
            <w:pPr>
              <w:spacing w:line="0" w:lineRule="atLeast"/>
              <w:rPr>
                <w:rFonts w:ascii="Times New Roman" w:hAnsi="Times New Roman" w:cs="Times New Roman"/>
                <w:sz w:val="24"/>
                <w:szCs w:val="24"/>
              </w:rPr>
            </w:pPr>
          </w:p>
        </w:tc>
        <w:tc>
          <w:tcPr>
            <w:tcW w:w="971" w:type="dxa"/>
            <w:tcBorders>
              <w:top w:val="nil"/>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2</w:t>
            </w:r>
          </w:p>
        </w:tc>
        <w:tc>
          <w:tcPr>
            <w:tcW w:w="971" w:type="dxa"/>
            <w:tcBorders>
              <w:top w:val="nil"/>
              <w:left w:val="single" w:sz="4" w:space="0" w:color="auto"/>
              <w:bottom w:val="single" w:sz="4" w:space="0" w:color="auto"/>
              <w:right w:val="single" w:sz="4" w:space="0" w:color="auto"/>
            </w:tcBorders>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30</w:t>
            </w:r>
          </w:p>
        </w:tc>
        <w:tc>
          <w:tcPr>
            <w:tcW w:w="2410" w:type="dxa"/>
            <w:tcBorders>
              <w:top w:val="nil"/>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 xml:space="preserve"> Усть-Ярульская сош </w:t>
            </w:r>
          </w:p>
        </w:tc>
      </w:tr>
      <w:tr w:rsidR="003E02C3" w:rsidRPr="00B302F4" w:rsidTr="000B6347">
        <w:trPr>
          <w:trHeight w:val="283"/>
        </w:trPr>
        <w:tc>
          <w:tcPr>
            <w:tcW w:w="468" w:type="dxa"/>
          </w:tcPr>
          <w:p w:rsidR="003E02C3" w:rsidRPr="00B302F4" w:rsidRDefault="003E02C3" w:rsidP="007B367F">
            <w:pPr>
              <w:spacing w:line="0" w:lineRule="atLeast"/>
              <w:jc w:val="both"/>
              <w:rPr>
                <w:rFonts w:ascii="Times New Roman" w:hAnsi="Times New Roman" w:cs="Times New Roman"/>
                <w:sz w:val="24"/>
                <w:szCs w:val="24"/>
              </w:rPr>
            </w:pPr>
          </w:p>
        </w:tc>
        <w:tc>
          <w:tcPr>
            <w:tcW w:w="3609" w:type="dxa"/>
            <w:tcBorders>
              <w:top w:val="nil"/>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 xml:space="preserve">Историческая реконструкция </w:t>
            </w:r>
          </w:p>
        </w:tc>
        <w:tc>
          <w:tcPr>
            <w:tcW w:w="2006" w:type="dxa"/>
            <w:vMerge w:val="restart"/>
          </w:tcPr>
          <w:p w:rsidR="003E02C3" w:rsidRPr="00B302F4" w:rsidRDefault="003E02C3" w:rsidP="000B6347">
            <w:pPr>
              <w:spacing w:line="0" w:lineRule="atLeast"/>
              <w:rPr>
                <w:rFonts w:ascii="Times New Roman" w:hAnsi="Times New Roman" w:cs="Times New Roman"/>
                <w:sz w:val="24"/>
                <w:szCs w:val="24"/>
              </w:rPr>
            </w:pPr>
            <w:r w:rsidRPr="00B302F4">
              <w:rPr>
                <w:rFonts w:ascii="Times New Roman" w:hAnsi="Times New Roman" w:cs="Times New Roman"/>
                <w:sz w:val="24"/>
                <w:szCs w:val="24"/>
              </w:rPr>
              <w:t>Туристко-краеведческое</w:t>
            </w:r>
          </w:p>
        </w:tc>
        <w:tc>
          <w:tcPr>
            <w:tcW w:w="971" w:type="dxa"/>
            <w:tcBorders>
              <w:top w:val="nil"/>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2</w:t>
            </w:r>
          </w:p>
        </w:tc>
        <w:tc>
          <w:tcPr>
            <w:tcW w:w="971" w:type="dxa"/>
            <w:tcBorders>
              <w:top w:val="nil"/>
              <w:left w:val="single" w:sz="4" w:space="0" w:color="auto"/>
              <w:bottom w:val="single" w:sz="4" w:space="0" w:color="auto"/>
              <w:right w:val="single" w:sz="4" w:space="0" w:color="auto"/>
            </w:tcBorders>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30</w:t>
            </w:r>
          </w:p>
        </w:tc>
        <w:tc>
          <w:tcPr>
            <w:tcW w:w="2410" w:type="dxa"/>
            <w:tcBorders>
              <w:top w:val="nil"/>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Районная школа</w:t>
            </w:r>
          </w:p>
        </w:tc>
      </w:tr>
      <w:tr w:rsidR="003E02C3" w:rsidRPr="00B302F4" w:rsidTr="000B6347">
        <w:trPr>
          <w:trHeight w:val="316"/>
        </w:trPr>
        <w:tc>
          <w:tcPr>
            <w:tcW w:w="468" w:type="dxa"/>
          </w:tcPr>
          <w:p w:rsidR="003E02C3" w:rsidRPr="00B302F4" w:rsidRDefault="003E02C3" w:rsidP="007B367F">
            <w:pPr>
              <w:spacing w:line="0" w:lineRule="atLeast"/>
              <w:jc w:val="both"/>
              <w:rPr>
                <w:rFonts w:ascii="Times New Roman" w:hAnsi="Times New Roman" w:cs="Times New Roman"/>
                <w:sz w:val="24"/>
                <w:szCs w:val="24"/>
              </w:rPr>
            </w:pPr>
          </w:p>
        </w:tc>
        <w:tc>
          <w:tcPr>
            <w:tcW w:w="3609" w:type="dxa"/>
            <w:tcBorders>
              <w:top w:val="nil"/>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Мой край родной</w:t>
            </w:r>
          </w:p>
        </w:tc>
        <w:tc>
          <w:tcPr>
            <w:tcW w:w="2006" w:type="dxa"/>
            <w:vMerge/>
          </w:tcPr>
          <w:p w:rsidR="003E02C3" w:rsidRPr="00B302F4" w:rsidRDefault="003E02C3" w:rsidP="000B6347">
            <w:pPr>
              <w:spacing w:line="0" w:lineRule="atLeast"/>
              <w:rPr>
                <w:rFonts w:ascii="Times New Roman" w:hAnsi="Times New Roman" w:cs="Times New Roman"/>
                <w:sz w:val="24"/>
                <w:szCs w:val="24"/>
              </w:rPr>
            </w:pPr>
          </w:p>
        </w:tc>
        <w:tc>
          <w:tcPr>
            <w:tcW w:w="971" w:type="dxa"/>
            <w:tcBorders>
              <w:top w:val="nil"/>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2</w:t>
            </w:r>
          </w:p>
        </w:tc>
        <w:tc>
          <w:tcPr>
            <w:tcW w:w="971" w:type="dxa"/>
            <w:tcBorders>
              <w:top w:val="nil"/>
              <w:left w:val="single" w:sz="4" w:space="0" w:color="auto"/>
              <w:bottom w:val="single" w:sz="4" w:space="0" w:color="auto"/>
              <w:right w:val="single" w:sz="4" w:space="0" w:color="auto"/>
            </w:tcBorders>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30</w:t>
            </w:r>
          </w:p>
        </w:tc>
        <w:tc>
          <w:tcPr>
            <w:tcW w:w="2410" w:type="dxa"/>
            <w:tcBorders>
              <w:top w:val="nil"/>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Мельничная оош</w:t>
            </w:r>
          </w:p>
        </w:tc>
      </w:tr>
      <w:tr w:rsidR="003E02C3" w:rsidRPr="00B302F4" w:rsidTr="000B6347">
        <w:trPr>
          <w:trHeight w:val="505"/>
        </w:trPr>
        <w:tc>
          <w:tcPr>
            <w:tcW w:w="468" w:type="dxa"/>
          </w:tcPr>
          <w:p w:rsidR="003E02C3" w:rsidRPr="00B302F4" w:rsidRDefault="003E02C3" w:rsidP="007B367F">
            <w:pPr>
              <w:spacing w:line="0" w:lineRule="atLeast"/>
              <w:jc w:val="both"/>
              <w:rPr>
                <w:rFonts w:ascii="Times New Roman" w:hAnsi="Times New Roman" w:cs="Times New Roman"/>
                <w:sz w:val="24"/>
                <w:szCs w:val="24"/>
              </w:rPr>
            </w:pPr>
          </w:p>
        </w:tc>
        <w:tc>
          <w:tcPr>
            <w:tcW w:w="3609" w:type="dxa"/>
            <w:tcBorders>
              <w:top w:val="nil"/>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Сохраним природу родного села</w:t>
            </w:r>
          </w:p>
        </w:tc>
        <w:tc>
          <w:tcPr>
            <w:tcW w:w="2006" w:type="dxa"/>
            <w:vMerge/>
          </w:tcPr>
          <w:p w:rsidR="003E02C3" w:rsidRPr="00B302F4" w:rsidRDefault="003E02C3" w:rsidP="000B6347">
            <w:pPr>
              <w:spacing w:line="0" w:lineRule="atLeast"/>
              <w:rPr>
                <w:rFonts w:ascii="Times New Roman" w:hAnsi="Times New Roman" w:cs="Times New Roman"/>
                <w:sz w:val="24"/>
                <w:szCs w:val="24"/>
              </w:rPr>
            </w:pPr>
          </w:p>
        </w:tc>
        <w:tc>
          <w:tcPr>
            <w:tcW w:w="971" w:type="dxa"/>
            <w:tcBorders>
              <w:top w:val="nil"/>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1</w:t>
            </w:r>
          </w:p>
        </w:tc>
        <w:tc>
          <w:tcPr>
            <w:tcW w:w="971" w:type="dxa"/>
            <w:tcBorders>
              <w:top w:val="nil"/>
              <w:left w:val="single" w:sz="4" w:space="0" w:color="auto"/>
              <w:bottom w:val="single" w:sz="4" w:space="0" w:color="auto"/>
              <w:right w:val="single" w:sz="4" w:space="0" w:color="auto"/>
            </w:tcBorders>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15</w:t>
            </w:r>
          </w:p>
        </w:tc>
        <w:tc>
          <w:tcPr>
            <w:tcW w:w="2410" w:type="dxa"/>
            <w:tcBorders>
              <w:top w:val="nil"/>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 xml:space="preserve">Районная школа </w:t>
            </w:r>
          </w:p>
        </w:tc>
      </w:tr>
      <w:tr w:rsidR="003E02C3" w:rsidRPr="00B302F4" w:rsidTr="000B6347">
        <w:trPr>
          <w:trHeight w:val="331"/>
        </w:trPr>
        <w:tc>
          <w:tcPr>
            <w:tcW w:w="468" w:type="dxa"/>
          </w:tcPr>
          <w:p w:rsidR="003E02C3" w:rsidRPr="00B302F4" w:rsidRDefault="003E02C3" w:rsidP="007B367F">
            <w:pPr>
              <w:spacing w:line="0" w:lineRule="atLeast"/>
              <w:jc w:val="both"/>
              <w:rPr>
                <w:rFonts w:ascii="Times New Roman" w:hAnsi="Times New Roman" w:cs="Times New Roman"/>
                <w:sz w:val="24"/>
                <w:szCs w:val="24"/>
              </w:rPr>
            </w:pPr>
          </w:p>
        </w:tc>
        <w:tc>
          <w:tcPr>
            <w:tcW w:w="3609" w:type="dxa"/>
            <w:tcBorders>
              <w:top w:val="single" w:sz="8" w:space="0" w:color="auto"/>
              <w:left w:val="single" w:sz="4" w:space="0" w:color="auto"/>
              <w:bottom w:val="nil"/>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 xml:space="preserve">Робототехника </w:t>
            </w:r>
          </w:p>
        </w:tc>
        <w:tc>
          <w:tcPr>
            <w:tcW w:w="2006" w:type="dxa"/>
            <w:vMerge w:val="restart"/>
          </w:tcPr>
          <w:p w:rsidR="003E02C3" w:rsidRPr="00B302F4" w:rsidRDefault="003E02C3" w:rsidP="000B6347">
            <w:pPr>
              <w:spacing w:line="0" w:lineRule="atLeast"/>
              <w:rPr>
                <w:rFonts w:ascii="Times New Roman" w:hAnsi="Times New Roman" w:cs="Times New Roman"/>
                <w:sz w:val="24"/>
                <w:szCs w:val="24"/>
              </w:rPr>
            </w:pPr>
            <w:r w:rsidRPr="00B302F4">
              <w:rPr>
                <w:rFonts w:ascii="Times New Roman" w:hAnsi="Times New Roman" w:cs="Times New Roman"/>
                <w:sz w:val="24"/>
                <w:szCs w:val="24"/>
              </w:rPr>
              <w:t>Научно -техническое</w:t>
            </w:r>
          </w:p>
        </w:tc>
        <w:tc>
          <w:tcPr>
            <w:tcW w:w="971" w:type="dxa"/>
            <w:tcBorders>
              <w:top w:val="single" w:sz="8" w:space="0" w:color="auto"/>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p>
        </w:tc>
        <w:tc>
          <w:tcPr>
            <w:tcW w:w="971" w:type="dxa"/>
            <w:tcBorders>
              <w:top w:val="nil"/>
              <w:left w:val="single" w:sz="4" w:space="0" w:color="auto"/>
              <w:bottom w:val="single" w:sz="4" w:space="0" w:color="auto"/>
              <w:right w:val="single" w:sz="4" w:space="0" w:color="auto"/>
            </w:tcBorders>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30</w:t>
            </w:r>
          </w:p>
        </w:tc>
        <w:tc>
          <w:tcPr>
            <w:tcW w:w="2410" w:type="dxa"/>
            <w:tcBorders>
              <w:top w:val="nil"/>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 xml:space="preserve">Районная школа </w:t>
            </w:r>
          </w:p>
        </w:tc>
      </w:tr>
      <w:tr w:rsidR="003E02C3" w:rsidRPr="00B302F4" w:rsidTr="000B6347">
        <w:trPr>
          <w:trHeight w:val="331"/>
        </w:trPr>
        <w:tc>
          <w:tcPr>
            <w:tcW w:w="468" w:type="dxa"/>
          </w:tcPr>
          <w:p w:rsidR="003E02C3" w:rsidRPr="00B302F4" w:rsidRDefault="003E02C3" w:rsidP="007B367F">
            <w:pPr>
              <w:spacing w:line="0" w:lineRule="atLeast"/>
              <w:jc w:val="both"/>
              <w:rPr>
                <w:rFonts w:ascii="Times New Roman" w:hAnsi="Times New Roman" w:cs="Times New Roman"/>
                <w:sz w:val="24"/>
                <w:szCs w:val="24"/>
              </w:rPr>
            </w:pPr>
          </w:p>
        </w:tc>
        <w:tc>
          <w:tcPr>
            <w:tcW w:w="3609" w:type="dxa"/>
            <w:tcBorders>
              <w:top w:val="single" w:sz="8" w:space="0" w:color="auto"/>
              <w:left w:val="single" w:sz="4" w:space="0" w:color="auto"/>
              <w:bottom w:val="nil"/>
              <w:right w:val="single" w:sz="4" w:space="0" w:color="auto"/>
            </w:tcBorders>
          </w:tcPr>
          <w:p w:rsidR="003E02C3" w:rsidRPr="00B302F4" w:rsidRDefault="003E02C3" w:rsidP="000B6347">
            <w:pPr>
              <w:spacing w:line="0" w:lineRule="atLeast"/>
              <w:rPr>
                <w:rFonts w:ascii="Times New Roman" w:hAnsi="Times New Roman" w:cs="Times New Roman"/>
                <w:color w:val="000000"/>
                <w:sz w:val="24"/>
                <w:szCs w:val="24"/>
              </w:rPr>
            </w:pPr>
          </w:p>
        </w:tc>
        <w:tc>
          <w:tcPr>
            <w:tcW w:w="2006" w:type="dxa"/>
            <w:vMerge/>
          </w:tcPr>
          <w:p w:rsidR="003E02C3" w:rsidRPr="00B302F4" w:rsidRDefault="003E02C3" w:rsidP="000B6347">
            <w:pPr>
              <w:spacing w:line="0" w:lineRule="atLeast"/>
              <w:rPr>
                <w:rFonts w:ascii="Times New Roman" w:hAnsi="Times New Roman" w:cs="Times New Roman"/>
                <w:sz w:val="24"/>
                <w:szCs w:val="24"/>
              </w:rPr>
            </w:pPr>
          </w:p>
        </w:tc>
        <w:tc>
          <w:tcPr>
            <w:tcW w:w="971" w:type="dxa"/>
            <w:tcBorders>
              <w:top w:val="nil"/>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2</w:t>
            </w:r>
          </w:p>
        </w:tc>
        <w:tc>
          <w:tcPr>
            <w:tcW w:w="971" w:type="dxa"/>
            <w:tcBorders>
              <w:top w:val="nil"/>
              <w:left w:val="single" w:sz="4" w:space="0" w:color="auto"/>
              <w:bottom w:val="single" w:sz="4" w:space="0" w:color="auto"/>
              <w:right w:val="single" w:sz="4" w:space="0" w:color="auto"/>
            </w:tcBorders>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30</w:t>
            </w:r>
          </w:p>
        </w:tc>
        <w:tc>
          <w:tcPr>
            <w:tcW w:w="2410" w:type="dxa"/>
            <w:tcBorders>
              <w:top w:val="nil"/>
              <w:left w:val="single" w:sz="4" w:space="0" w:color="auto"/>
              <w:bottom w:val="single" w:sz="4" w:space="0" w:color="auto"/>
              <w:right w:val="single" w:sz="4" w:space="0" w:color="auto"/>
            </w:tcBorders>
            <w:shd w:val="clear" w:color="auto" w:fill="auto"/>
          </w:tcPr>
          <w:p w:rsidR="003E02C3" w:rsidRPr="00B302F4" w:rsidRDefault="003E02C3" w:rsidP="000A174C">
            <w:pPr>
              <w:spacing w:line="0" w:lineRule="atLeast"/>
              <w:ind w:right="-129"/>
              <w:rPr>
                <w:rFonts w:ascii="Times New Roman" w:hAnsi="Times New Roman" w:cs="Times New Roman"/>
                <w:color w:val="000000"/>
                <w:sz w:val="24"/>
                <w:szCs w:val="24"/>
              </w:rPr>
            </w:pPr>
            <w:r w:rsidRPr="00B302F4">
              <w:rPr>
                <w:rFonts w:ascii="Times New Roman" w:hAnsi="Times New Roman" w:cs="Times New Roman"/>
                <w:color w:val="000000"/>
                <w:sz w:val="24"/>
                <w:szCs w:val="24"/>
              </w:rPr>
              <w:t xml:space="preserve">Ирбейская </w:t>
            </w:r>
            <w:r w:rsidR="000A174C" w:rsidRPr="00B302F4">
              <w:rPr>
                <w:rFonts w:ascii="Times New Roman" w:hAnsi="Times New Roman" w:cs="Times New Roman"/>
                <w:color w:val="000000"/>
                <w:sz w:val="24"/>
                <w:szCs w:val="24"/>
              </w:rPr>
              <w:t>СОШ № 1</w:t>
            </w:r>
          </w:p>
        </w:tc>
      </w:tr>
      <w:tr w:rsidR="003E02C3" w:rsidRPr="00B302F4" w:rsidTr="000B6347">
        <w:trPr>
          <w:trHeight w:val="340"/>
        </w:trPr>
        <w:tc>
          <w:tcPr>
            <w:tcW w:w="468" w:type="dxa"/>
          </w:tcPr>
          <w:p w:rsidR="003E02C3" w:rsidRPr="00B302F4" w:rsidRDefault="003E02C3" w:rsidP="007B367F">
            <w:pPr>
              <w:spacing w:line="0" w:lineRule="atLeast"/>
              <w:jc w:val="both"/>
              <w:rPr>
                <w:rFonts w:ascii="Times New Roman" w:hAnsi="Times New Roman" w:cs="Times New Roman"/>
                <w:sz w:val="24"/>
                <w:szCs w:val="24"/>
              </w:rPr>
            </w:pPr>
          </w:p>
        </w:tc>
        <w:tc>
          <w:tcPr>
            <w:tcW w:w="3609" w:type="dxa"/>
            <w:tcBorders>
              <w:top w:val="single" w:sz="4" w:space="0" w:color="auto"/>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 xml:space="preserve">Легоконструирование </w:t>
            </w:r>
          </w:p>
        </w:tc>
        <w:tc>
          <w:tcPr>
            <w:tcW w:w="2006" w:type="dxa"/>
            <w:vMerge/>
          </w:tcPr>
          <w:p w:rsidR="003E02C3" w:rsidRPr="00B302F4" w:rsidRDefault="003E02C3" w:rsidP="000B6347">
            <w:pPr>
              <w:spacing w:line="0" w:lineRule="atLeast"/>
              <w:rPr>
                <w:rFonts w:ascii="Times New Roman" w:hAnsi="Times New Roman" w:cs="Times New Roman"/>
                <w:sz w:val="24"/>
                <w:szCs w:val="24"/>
              </w:rPr>
            </w:pPr>
          </w:p>
        </w:tc>
        <w:tc>
          <w:tcPr>
            <w:tcW w:w="971" w:type="dxa"/>
            <w:tcBorders>
              <w:top w:val="nil"/>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3</w:t>
            </w:r>
          </w:p>
        </w:tc>
        <w:tc>
          <w:tcPr>
            <w:tcW w:w="971" w:type="dxa"/>
            <w:tcBorders>
              <w:top w:val="nil"/>
              <w:left w:val="single" w:sz="4" w:space="0" w:color="auto"/>
              <w:bottom w:val="single" w:sz="4" w:space="0" w:color="auto"/>
              <w:right w:val="single" w:sz="4" w:space="0" w:color="auto"/>
            </w:tcBorders>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30</w:t>
            </w:r>
          </w:p>
        </w:tc>
        <w:tc>
          <w:tcPr>
            <w:tcW w:w="2410" w:type="dxa"/>
            <w:tcBorders>
              <w:top w:val="nil"/>
              <w:left w:val="single" w:sz="4" w:space="0" w:color="auto"/>
              <w:bottom w:val="single" w:sz="4" w:space="0" w:color="auto"/>
              <w:right w:val="single" w:sz="4" w:space="0" w:color="auto"/>
            </w:tcBorders>
            <w:shd w:val="clear" w:color="auto" w:fill="auto"/>
          </w:tcPr>
          <w:p w:rsidR="003E02C3" w:rsidRPr="00B302F4" w:rsidRDefault="000A174C" w:rsidP="000A174C">
            <w:pPr>
              <w:spacing w:line="0" w:lineRule="atLeast"/>
              <w:ind w:right="-129"/>
              <w:rPr>
                <w:rFonts w:ascii="Times New Roman" w:hAnsi="Times New Roman" w:cs="Times New Roman"/>
                <w:color w:val="000000"/>
                <w:sz w:val="24"/>
                <w:szCs w:val="24"/>
              </w:rPr>
            </w:pPr>
            <w:r w:rsidRPr="00B302F4">
              <w:rPr>
                <w:rFonts w:ascii="Times New Roman" w:hAnsi="Times New Roman" w:cs="Times New Roman"/>
                <w:color w:val="000000"/>
                <w:sz w:val="24"/>
                <w:szCs w:val="24"/>
              </w:rPr>
              <w:t>Ирбейская СОШ</w:t>
            </w:r>
            <w:r w:rsidR="003E02C3" w:rsidRPr="00B302F4">
              <w:rPr>
                <w:rFonts w:ascii="Times New Roman" w:hAnsi="Times New Roman" w:cs="Times New Roman"/>
                <w:color w:val="000000"/>
                <w:sz w:val="24"/>
                <w:szCs w:val="24"/>
              </w:rPr>
              <w:t xml:space="preserve"> № 2</w:t>
            </w:r>
          </w:p>
        </w:tc>
      </w:tr>
      <w:tr w:rsidR="003E02C3" w:rsidRPr="00B302F4" w:rsidTr="000B6347">
        <w:trPr>
          <w:trHeight w:val="316"/>
        </w:trPr>
        <w:tc>
          <w:tcPr>
            <w:tcW w:w="468" w:type="dxa"/>
          </w:tcPr>
          <w:p w:rsidR="003E02C3" w:rsidRPr="00B302F4" w:rsidRDefault="003E02C3" w:rsidP="007B367F">
            <w:pPr>
              <w:spacing w:line="0" w:lineRule="atLeast"/>
              <w:jc w:val="both"/>
              <w:rPr>
                <w:rFonts w:ascii="Times New Roman" w:hAnsi="Times New Roman" w:cs="Times New Roman"/>
                <w:sz w:val="24"/>
                <w:szCs w:val="24"/>
              </w:rPr>
            </w:pPr>
          </w:p>
        </w:tc>
        <w:tc>
          <w:tcPr>
            <w:tcW w:w="3609" w:type="dxa"/>
            <w:tcBorders>
              <w:top w:val="nil"/>
              <w:left w:val="single" w:sz="4" w:space="0" w:color="auto"/>
              <w:bottom w:val="single" w:sz="4" w:space="0" w:color="000000"/>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 xml:space="preserve">Цифровой мир </w:t>
            </w:r>
          </w:p>
        </w:tc>
        <w:tc>
          <w:tcPr>
            <w:tcW w:w="2006" w:type="dxa"/>
            <w:vMerge/>
          </w:tcPr>
          <w:p w:rsidR="003E02C3" w:rsidRPr="00B302F4" w:rsidRDefault="003E02C3" w:rsidP="000B6347">
            <w:pPr>
              <w:spacing w:line="0" w:lineRule="atLeast"/>
              <w:rPr>
                <w:rFonts w:ascii="Times New Roman" w:hAnsi="Times New Roman" w:cs="Times New Roman"/>
                <w:sz w:val="24"/>
                <w:szCs w:val="24"/>
              </w:rPr>
            </w:pPr>
          </w:p>
        </w:tc>
        <w:tc>
          <w:tcPr>
            <w:tcW w:w="971" w:type="dxa"/>
            <w:tcBorders>
              <w:top w:val="nil"/>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2</w:t>
            </w:r>
          </w:p>
        </w:tc>
        <w:tc>
          <w:tcPr>
            <w:tcW w:w="971" w:type="dxa"/>
            <w:tcBorders>
              <w:top w:val="nil"/>
              <w:left w:val="single" w:sz="4" w:space="0" w:color="auto"/>
              <w:bottom w:val="single" w:sz="4" w:space="0" w:color="auto"/>
              <w:right w:val="single" w:sz="4" w:space="0" w:color="auto"/>
            </w:tcBorders>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30</w:t>
            </w:r>
          </w:p>
        </w:tc>
        <w:tc>
          <w:tcPr>
            <w:tcW w:w="2410" w:type="dxa"/>
            <w:tcBorders>
              <w:top w:val="nil"/>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 xml:space="preserve">Районная школа </w:t>
            </w:r>
          </w:p>
        </w:tc>
      </w:tr>
      <w:tr w:rsidR="003E02C3" w:rsidRPr="00B302F4" w:rsidTr="000B6347">
        <w:trPr>
          <w:trHeight w:val="212"/>
        </w:trPr>
        <w:tc>
          <w:tcPr>
            <w:tcW w:w="468" w:type="dxa"/>
          </w:tcPr>
          <w:p w:rsidR="003E02C3" w:rsidRPr="00B302F4" w:rsidRDefault="003E02C3" w:rsidP="007B367F">
            <w:pPr>
              <w:spacing w:line="0" w:lineRule="atLeast"/>
              <w:jc w:val="both"/>
              <w:rPr>
                <w:rFonts w:ascii="Times New Roman" w:hAnsi="Times New Roman" w:cs="Times New Roman"/>
                <w:sz w:val="24"/>
                <w:szCs w:val="24"/>
              </w:rPr>
            </w:pPr>
          </w:p>
        </w:tc>
        <w:tc>
          <w:tcPr>
            <w:tcW w:w="3609" w:type="dxa"/>
            <w:tcBorders>
              <w:top w:val="nil"/>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Конструкторское бюро</w:t>
            </w:r>
          </w:p>
        </w:tc>
        <w:tc>
          <w:tcPr>
            <w:tcW w:w="2006" w:type="dxa"/>
            <w:vMerge/>
          </w:tcPr>
          <w:p w:rsidR="003E02C3" w:rsidRPr="00B302F4" w:rsidRDefault="003E02C3" w:rsidP="000B6347">
            <w:pPr>
              <w:spacing w:line="0" w:lineRule="atLeast"/>
              <w:rPr>
                <w:rFonts w:ascii="Times New Roman" w:hAnsi="Times New Roman" w:cs="Times New Roman"/>
                <w:sz w:val="24"/>
                <w:szCs w:val="24"/>
              </w:rPr>
            </w:pPr>
          </w:p>
        </w:tc>
        <w:tc>
          <w:tcPr>
            <w:tcW w:w="971" w:type="dxa"/>
            <w:tcBorders>
              <w:top w:val="nil"/>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2</w:t>
            </w:r>
          </w:p>
        </w:tc>
        <w:tc>
          <w:tcPr>
            <w:tcW w:w="971" w:type="dxa"/>
            <w:tcBorders>
              <w:top w:val="nil"/>
              <w:left w:val="single" w:sz="4" w:space="0" w:color="auto"/>
              <w:bottom w:val="single" w:sz="4" w:space="0" w:color="auto"/>
              <w:right w:val="single" w:sz="4" w:space="0" w:color="auto"/>
            </w:tcBorders>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30</w:t>
            </w:r>
          </w:p>
        </w:tc>
        <w:tc>
          <w:tcPr>
            <w:tcW w:w="2410" w:type="dxa"/>
            <w:tcBorders>
              <w:top w:val="nil"/>
              <w:left w:val="single" w:sz="4" w:space="0" w:color="auto"/>
              <w:bottom w:val="single" w:sz="4" w:space="0" w:color="auto"/>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 xml:space="preserve">Районная школа </w:t>
            </w:r>
          </w:p>
        </w:tc>
      </w:tr>
      <w:tr w:rsidR="003E02C3" w:rsidRPr="00B302F4" w:rsidTr="000B6347">
        <w:trPr>
          <w:trHeight w:val="281"/>
        </w:trPr>
        <w:tc>
          <w:tcPr>
            <w:tcW w:w="468" w:type="dxa"/>
          </w:tcPr>
          <w:p w:rsidR="003E02C3" w:rsidRPr="00B302F4" w:rsidRDefault="003E02C3" w:rsidP="007B367F">
            <w:pPr>
              <w:spacing w:line="0" w:lineRule="atLeast"/>
              <w:jc w:val="both"/>
              <w:rPr>
                <w:rFonts w:ascii="Times New Roman" w:hAnsi="Times New Roman" w:cs="Times New Roman"/>
                <w:sz w:val="24"/>
                <w:szCs w:val="24"/>
              </w:rPr>
            </w:pPr>
          </w:p>
        </w:tc>
        <w:tc>
          <w:tcPr>
            <w:tcW w:w="3609" w:type="dxa"/>
            <w:tcBorders>
              <w:top w:val="nil"/>
              <w:left w:val="single" w:sz="4" w:space="0" w:color="auto"/>
              <w:bottom w:val="nil"/>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Компьютерная анимация</w:t>
            </w:r>
          </w:p>
        </w:tc>
        <w:tc>
          <w:tcPr>
            <w:tcW w:w="2006" w:type="dxa"/>
            <w:vMerge/>
          </w:tcPr>
          <w:p w:rsidR="003E02C3" w:rsidRPr="00B302F4" w:rsidRDefault="003E02C3" w:rsidP="000B6347">
            <w:pPr>
              <w:spacing w:line="0" w:lineRule="atLeast"/>
              <w:rPr>
                <w:rFonts w:ascii="Times New Roman" w:hAnsi="Times New Roman" w:cs="Times New Roman"/>
                <w:sz w:val="24"/>
                <w:szCs w:val="24"/>
              </w:rPr>
            </w:pPr>
          </w:p>
        </w:tc>
        <w:tc>
          <w:tcPr>
            <w:tcW w:w="971" w:type="dxa"/>
            <w:tcBorders>
              <w:top w:val="nil"/>
              <w:left w:val="single" w:sz="4" w:space="0" w:color="auto"/>
              <w:bottom w:val="nil"/>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2</w:t>
            </w:r>
          </w:p>
        </w:tc>
        <w:tc>
          <w:tcPr>
            <w:tcW w:w="971" w:type="dxa"/>
            <w:tcBorders>
              <w:top w:val="nil"/>
              <w:left w:val="single" w:sz="4" w:space="0" w:color="auto"/>
              <w:bottom w:val="nil"/>
              <w:right w:val="single" w:sz="4" w:space="0" w:color="auto"/>
            </w:tcBorders>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30</w:t>
            </w:r>
          </w:p>
        </w:tc>
        <w:tc>
          <w:tcPr>
            <w:tcW w:w="2410" w:type="dxa"/>
            <w:tcBorders>
              <w:top w:val="nil"/>
              <w:left w:val="single" w:sz="4" w:space="0" w:color="auto"/>
              <w:bottom w:val="nil"/>
              <w:right w:val="single" w:sz="4" w:space="0" w:color="auto"/>
            </w:tcBorders>
            <w:shd w:val="clear" w:color="auto" w:fill="auto"/>
          </w:tcPr>
          <w:p w:rsidR="003E02C3" w:rsidRPr="00B302F4" w:rsidRDefault="003E02C3" w:rsidP="000B6347">
            <w:pPr>
              <w:spacing w:line="0" w:lineRule="atLeast"/>
              <w:rPr>
                <w:rFonts w:ascii="Times New Roman" w:hAnsi="Times New Roman" w:cs="Times New Roman"/>
                <w:color w:val="000000"/>
                <w:sz w:val="24"/>
                <w:szCs w:val="24"/>
              </w:rPr>
            </w:pPr>
            <w:r w:rsidRPr="00B302F4">
              <w:rPr>
                <w:rFonts w:ascii="Times New Roman" w:hAnsi="Times New Roman" w:cs="Times New Roman"/>
                <w:color w:val="000000"/>
                <w:sz w:val="24"/>
                <w:szCs w:val="24"/>
              </w:rPr>
              <w:t xml:space="preserve">Изумрудновская оош </w:t>
            </w:r>
          </w:p>
        </w:tc>
      </w:tr>
    </w:tbl>
    <w:p w:rsidR="003E02C3" w:rsidRPr="00B302F4" w:rsidRDefault="003E02C3" w:rsidP="00C07961">
      <w:pPr>
        <w:widowControl w:val="0"/>
        <w:tabs>
          <w:tab w:val="left" w:pos="1418"/>
        </w:tabs>
        <w:spacing w:after="0" w:line="0" w:lineRule="atLeast"/>
        <w:ind w:firstLine="567"/>
        <w:jc w:val="both"/>
        <w:rPr>
          <w:rFonts w:ascii="Times New Roman" w:eastAsia="Times New Roman" w:hAnsi="Times New Roman" w:cs="Times New Roman"/>
          <w:sz w:val="28"/>
          <w:szCs w:val="28"/>
          <w:shd w:val="clear" w:color="auto" w:fill="FFFFFF"/>
          <w:lang w:eastAsia="en-US"/>
        </w:rPr>
      </w:pPr>
    </w:p>
    <w:p w:rsidR="009D050C" w:rsidRPr="00B302F4" w:rsidRDefault="009D050C"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На сегодня основная задача учесть всех детей, занимающихся по ДООП, с этой целью запущен Региональный информационный ресурс «Навигатор дополнительного образования» (Навигатор) – представляет собой электронный каталог программ дополнительного образования, содержащий максимально полную и достоверную информацию о кружках, секциях, объединениях и организациях дополнительного образования детей, в том числе спортивного профиля, реализующих эти программы. На сегодняшний день в Навигаторе зарегистрировались 18 образовательных организаций, которыми выставлены и в дальнейшем опубликованы муниципальным координатором 153 ДООП.</w:t>
      </w:r>
    </w:p>
    <w:p w:rsidR="00677F93" w:rsidRPr="00B302F4" w:rsidRDefault="009D050C"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 xml:space="preserve">В соответствии с письмом управления образования от 20.04 2020 года № 627 «Об организации регистрации родителей (законных представителей) и детей в Навигаторе дополнительного образования детей» открыт доступ родителям для регистрации </w:t>
      </w:r>
      <w:r w:rsidR="00806374" w:rsidRPr="00B302F4">
        <w:rPr>
          <w:rFonts w:ascii="Times New Roman" w:eastAsia="Times New Roman" w:hAnsi="Times New Roman" w:cs="Times New Roman"/>
          <w:sz w:val="28"/>
          <w:szCs w:val="28"/>
        </w:rPr>
        <w:t>в</w:t>
      </w:r>
      <w:r w:rsidRPr="00B302F4">
        <w:rPr>
          <w:rFonts w:ascii="Times New Roman" w:eastAsia="Times New Roman" w:hAnsi="Times New Roman" w:cs="Times New Roman"/>
          <w:sz w:val="28"/>
          <w:szCs w:val="28"/>
        </w:rPr>
        <w:t xml:space="preserve"> Навигаторе и получении сертификата учёта. На данный период времени в Навигаторе зарегистрировано 14</w:t>
      </w:r>
      <w:r w:rsidR="002D152A" w:rsidRPr="00B302F4">
        <w:rPr>
          <w:rFonts w:ascii="Times New Roman" w:eastAsia="Times New Roman" w:hAnsi="Times New Roman" w:cs="Times New Roman"/>
          <w:sz w:val="28"/>
          <w:szCs w:val="28"/>
        </w:rPr>
        <w:t>16</w:t>
      </w:r>
      <w:r w:rsidRPr="00B302F4">
        <w:rPr>
          <w:rFonts w:ascii="Times New Roman" w:eastAsia="Times New Roman" w:hAnsi="Times New Roman" w:cs="Times New Roman"/>
          <w:sz w:val="28"/>
          <w:szCs w:val="28"/>
        </w:rPr>
        <w:t xml:space="preserve"> школьников</w:t>
      </w:r>
      <w:r w:rsidR="0039052D" w:rsidRPr="00B302F4">
        <w:rPr>
          <w:rFonts w:ascii="Times New Roman" w:eastAsia="Times New Roman" w:hAnsi="Times New Roman" w:cs="Times New Roman"/>
          <w:sz w:val="28"/>
          <w:szCs w:val="28"/>
        </w:rPr>
        <w:t xml:space="preserve"> (более 70%).</w:t>
      </w:r>
    </w:p>
    <w:p w:rsidR="00E94F1A" w:rsidRPr="00B302F4" w:rsidRDefault="00E94F1A" w:rsidP="00C07961">
      <w:pPr>
        <w:shd w:val="clear" w:color="auto" w:fill="FFFFFF" w:themeFill="background1"/>
        <w:tabs>
          <w:tab w:val="left" w:pos="5443"/>
        </w:tabs>
        <w:spacing w:after="0" w:line="0" w:lineRule="atLeast"/>
        <w:ind w:firstLine="567"/>
        <w:jc w:val="both"/>
        <w:rPr>
          <w:rFonts w:ascii="Times New Roman" w:hAnsi="Times New Roman" w:cs="Times New Roman"/>
          <w:sz w:val="28"/>
          <w:szCs w:val="28"/>
        </w:rPr>
      </w:pPr>
      <w:r w:rsidRPr="00B302F4">
        <w:rPr>
          <w:rFonts w:ascii="Times New Roman" w:hAnsi="Times New Roman" w:cs="Times New Roman"/>
          <w:sz w:val="28"/>
          <w:szCs w:val="28"/>
        </w:rPr>
        <w:t xml:space="preserve">Среди дефицитов в системе дополнительного образования следует отметить невысокий уровень применения технологий оценки новых образовательных результатов, недостаточную развитость формсетевого взаимодействия с профессиональными образовательными учреждениями, </w:t>
      </w:r>
      <w:r w:rsidRPr="00B302F4">
        <w:rPr>
          <w:rFonts w:ascii="Times New Roman" w:eastAsia="Calibri" w:hAnsi="Times New Roman" w:cs="Times New Roman"/>
          <w:sz w:val="28"/>
          <w:szCs w:val="28"/>
        </w:rPr>
        <w:t>незначительное количество программ естественнонаучного и технического направлений и программ по основам предпринимател</w:t>
      </w:r>
      <w:r w:rsidR="0099243A" w:rsidRPr="00B302F4">
        <w:rPr>
          <w:rFonts w:ascii="Times New Roman" w:eastAsia="Calibri" w:hAnsi="Times New Roman" w:cs="Times New Roman"/>
          <w:sz w:val="28"/>
          <w:szCs w:val="28"/>
        </w:rPr>
        <w:t xml:space="preserve">ьства, основам программирования, </w:t>
      </w:r>
      <w:r w:rsidR="0099243A" w:rsidRPr="00B302F4">
        <w:rPr>
          <w:rFonts w:ascii="Times New Roman" w:hAnsi="Times New Roman" w:cs="Times New Roman"/>
          <w:sz w:val="28"/>
          <w:szCs w:val="28"/>
        </w:rPr>
        <w:t xml:space="preserve">туристической, военно-патриотического </w:t>
      </w:r>
      <w:r w:rsidR="00A71B69" w:rsidRPr="00B302F4">
        <w:rPr>
          <w:rFonts w:ascii="Times New Roman" w:hAnsi="Times New Roman" w:cs="Times New Roman"/>
          <w:sz w:val="28"/>
          <w:szCs w:val="28"/>
        </w:rPr>
        <w:t>направленности</w:t>
      </w:r>
      <w:r w:rsidR="0099243A" w:rsidRPr="00B302F4">
        <w:rPr>
          <w:rFonts w:ascii="Times New Roman" w:hAnsi="Times New Roman" w:cs="Times New Roman"/>
          <w:sz w:val="28"/>
          <w:szCs w:val="28"/>
        </w:rPr>
        <w:t>, которые представляют интерес для современных подростков и дают наибольший социально-профилактический эффект.</w:t>
      </w:r>
    </w:p>
    <w:p w:rsidR="007B367F" w:rsidRPr="00B302F4" w:rsidRDefault="00806374" w:rsidP="00C07961">
      <w:pPr>
        <w:autoSpaceDE w:val="0"/>
        <w:autoSpaceDN w:val="0"/>
        <w:spacing w:after="0" w:line="0" w:lineRule="atLeast"/>
        <w:ind w:firstLine="567"/>
        <w:jc w:val="both"/>
        <w:rPr>
          <w:rFonts w:ascii="Times New Roman" w:hAnsi="Times New Roman"/>
          <w:sz w:val="28"/>
          <w:szCs w:val="28"/>
        </w:rPr>
      </w:pPr>
      <w:r w:rsidRPr="00B302F4">
        <w:rPr>
          <w:rFonts w:ascii="Times New Roman" w:hAnsi="Times New Roman"/>
          <w:sz w:val="28"/>
          <w:szCs w:val="28"/>
        </w:rPr>
        <w:t>М</w:t>
      </w:r>
      <w:r w:rsidR="007B367F" w:rsidRPr="00B302F4">
        <w:rPr>
          <w:rFonts w:ascii="Times New Roman" w:hAnsi="Times New Roman"/>
          <w:sz w:val="28"/>
          <w:szCs w:val="28"/>
        </w:rPr>
        <w:t>ы подошли к серьезному рубежу в дополнительном образовании детей, когда дальнейшее увеличение охвата может быть достигнуто только за счет консолидации усилий всех участников системы дополнительного образования, повышения качества дополнительного образования и совершенствования профессионального мастерства педагогов, работающих с детьми.</w:t>
      </w:r>
    </w:p>
    <w:p w:rsidR="007F1978" w:rsidRPr="00B302F4" w:rsidRDefault="00806374" w:rsidP="00C07961">
      <w:pPr>
        <w:autoSpaceDE w:val="0"/>
        <w:autoSpaceDN w:val="0"/>
        <w:spacing w:after="0" w:line="0" w:lineRule="atLeast"/>
        <w:ind w:firstLine="567"/>
        <w:jc w:val="both"/>
        <w:rPr>
          <w:rFonts w:ascii="Times New Roman" w:hAnsi="Times New Roman" w:cs="Times New Roman"/>
          <w:sz w:val="28"/>
          <w:szCs w:val="28"/>
        </w:rPr>
      </w:pPr>
      <w:r w:rsidRPr="00B302F4">
        <w:rPr>
          <w:rFonts w:ascii="Times New Roman" w:eastAsia="Calibri" w:hAnsi="Times New Roman" w:cs="Times New Roman"/>
          <w:sz w:val="28"/>
          <w:szCs w:val="28"/>
        </w:rPr>
        <w:t>При реализации</w:t>
      </w:r>
      <w:r w:rsidR="007F1978" w:rsidRPr="00B302F4">
        <w:rPr>
          <w:rFonts w:ascii="Times New Roman" w:eastAsia="Calibri" w:hAnsi="Times New Roman" w:cs="Times New Roman"/>
          <w:sz w:val="28"/>
          <w:szCs w:val="28"/>
        </w:rPr>
        <w:t xml:space="preserve"> национального проекта «Успех каждого ребёнка» </w:t>
      </w:r>
      <w:r w:rsidR="00E94F1A" w:rsidRPr="00B302F4">
        <w:rPr>
          <w:rFonts w:ascii="Times New Roman" w:eastAsia="Calibri" w:hAnsi="Times New Roman" w:cs="Times New Roman"/>
          <w:sz w:val="28"/>
          <w:szCs w:val="28"/>
        </w:rPr>
        <w:t xml:space="preserve">актуальными задачами </w:t>
      </w:r>
      <w:r w:rsidR="007B367F" w:rsidRPr="00B302F4">
        <w:rPr>
          <w:rFonts w:ascii="Times New Roman" w:hAnsi="Times New Roman" w:cs="Times New Roman"/>
          <w:sz w:val="28"/>
          <w:szCs w:val="28"/>
        </w:rPr>
        <w:t>на 2020</w:t>
      </w:r>
      <w:r w:rsidR="007F1978" w:rsidRPr="00B302F4">
        <w:rPr>
          <w:rFonts w:ascii="Times New Roman" w:hAnsi="Times New Roman" w:cs="Times New Roman"/>
          <w:sz w:val="28"/>
          <w:szCs w:val="28"/>
        </w:rPr>
        <w:t>-20</w:t>
      </w:r>
      <w:r w:rsidR="007B367F" w:rsidRPr="00B302F4">
        <w:rPr>
          <w:rFonts w:ascii="Times New Roman" w:hAnsi="Times New Roman" w:cs="Times New Roman"/>
          <w:sz w:val="28"/>
          <w:szCs w:val="28"/>
        </w:rPr>
        <w:t>21</w:t>
      </w:r>
      <w:r w:rsidR="00E94F1A" w:rsidRPr="00B302F4">
        <w:rPr>
          <w:rFonts w:ascii="Times New Roman" w:hAnsi="Times New Roman" w:cs="Times New Roman"/>
          <w:sz w:val="28"/>
          <w:szCs w:val="28"/>
        </w:rPr>
        <w:t>у</w:t>
      </w:r>
      <w:r w:rsidR="007F1978" w:rsidRPr="00B302F4">
        <w:rPr>
          <w:rFonts w:ascii="Times New Roman" w:hAnsi="Times New Roman" w:cs="Times New Roman"/>
          <w:sz w:val="28"/>
          <w:szCs w:val="28"/>
        </w:rPr>
        <w:t xml:space="preserve">чебный </w:t>
      </w:r>
      <w:r w:rsidR="00A71B69" w:rsidRPr="00B302F4">
        <w:rPr>
          <w:rFonts w:ascii="Times New Roman" w:hAnsi="Times New Roman" w:cs="Times New Roman"/>
          <w:sz w:val="28"/>
          <w:szCs w:val="28"/>
        </w:rPr>
        <w:t xml:space="preserve">год </w:t>
      </w:r>
      <w:r w:rsidRPr="00B302F4">
        <w:rPr>
          <w:rFonts w:ascii="Times New Roman" w:hAnsi="Times New Roman" w:cs="Times New Roman"/>
          <w:sz w:val="28"/>
          <w:szCs w:val="28"/>
        </w:rPr>
        <w:t xml:space="preserve">для организаций, реализующих программы дополнительного образования, </w:t>
      </w:r>
      <w:r w:rsidR="00A71B69" w:rsidRPr="00B302F4">
        <w:rPr>
          <w:rFonts w:ascii="Times New Roman" w:hAnsi="Times New Roman" w:cs="Times New Roman"/>
          <w:sz w:val="28"/>
          <w:szCs w:val="28"/>
        </w:rPr>
        <w:t>станут</w:t>
      </w:r>
      <w:r w:rsidR="007F1978" w:rsidRPr="00B302F4">
        <w:rPr>
          <w:rFonts w:ascii="Times New Roman" w:hAnsi="Times New Roman" w:cs="Times New Roman"/>
          <w:sz w:val="28"/>
          <w:szCs w:val="28"/>
        </w:rPr>
        <w:t xml:space="preserve"> следующие</w:t>
      </w:r>
      <w:r w:rsidR="00E94F1A" w:rsidRPr="00B302F4">
        <w:rPr>
          <w:rFonts w:ascii="Times New Roman" w:hAnsi="Times New Roman" w:cs="Times New Roman"/>
          <w:sz w:val="28"/>
          <w:szCs w:val="28"/>
        </w:rPr>
        <w:t>:</w:t>
      </w:r>
    </w:p>
    <w:p w:rsidR="007F1978" w:rsidRPr="00B302F4" w:rsidRDefault="007F1978" w:rsidP="00C07961">
      <w:pPr>
        <w:pStyle w:val="a5"/>
        <w:numPr>
          <w:ilvl w:val="0"/>
          <w:numId w:val="10"/>
        </w:numPr>
        <w:autoSpaceDE w:val="0"/>
        <w:autoSpaceDN w:val="0"/>
        <w:spacing w:after="0" w:line="0" w:lineRule="atLeast"/>
        <w:ind w:left="0" w:firstLine="567"/>
        <w:jc w:val="both"/>
        <w:rPr>
          <w:rFonts w:ascii="Times New Roman" w:hAnsi="Times New Roman"/>
          <w:sz w:val="28"/>
          <w:szCs w:val="28"/>
        </w:rPr>
      </w:pPr>
      <w:r w:rsidRPr="00B302F4">
        <w:rPr>
          <w:rFonts w:ascii="Times New Roman" w:hAnsi="Times New Roman"/>
          <w:sz w:val="28"/>
          <w:szCs w:val="28"/>
        </w:rPr>
        <w:t>Нала</w:t>
      </w:r>
      <w:r w:rsidR="00A71B69" w:rsidRPr="00B302F4">
        <w:rPr>
          <w:rFonts w:ascii="Times New Roman" w:hAnsi="Times New Roman"/>
          <w:sz w:val="28"/>
          <w:szCs w:val="28"/>
        </w:rPr>
        <w:t>живание</w:t>
      </w:r>
      <w:r w:rsidRPr="00B302F4">
        <w:rPr>
          <w:rFonts w:ascii="Times New Roman" w:hAnsi="Times New Roman"/>
          <w:sz w:val="28"/>
          <w:szCs w:val="28"/>
        </w:rPr>
        <w:t xml:space="preserve"> эффективн</w:t>
      </w:r>
      <w:r w:rsidR="00A71B69" w:rsidRPr="00B302F4">
        <w:rPr>
          <w:rFonts w:ascii="Times New Roman" w:hAnsi="Times New Roman"/>
          <w:sz w:val="28"/>
          <w:szCs w:val="28"/>
        </w:rPr>
        <w:t>ой</w:t>
      </w:r>
      <w:r w:rsidRPr="00B302F4">
        <w:rPr>
          <w:rFonts w:ascii="Times New Roman" w:hAnsi="Times New Roman"/>
          <w:sz w:val="28"/>
          <w:szCs w:val="28"/>
        </w:rPr>
        <w:t xml:space="preserve"> систем</w:t>
      </w:r>
      <w:r w:rsidR="00A71B69" w:rsidRPr="00B302F4">
        <w:rPr>
          <w:rFonts w:ascii="Times New Roman" w:hAnsi="Times New Roman"/>
          <w:sz w:val="28"/>
          <w:szCs w:val="28"/>
        </w:rPr>
        <w:t>ы</w:t>
      </w:r>
      <w:r w:rsidRPr="00B302F4">
        <w:rPr>
          <w:rFonts w:ascii="Times New Roman" w:hAnsi="Times New Roman"/>
          <w:sz w:val="28"/>
          <w:szCs w:val="28"/>
        </w:rPr>
        <w:t xml:space="preserve"> управления в сфере дополнительного образования детей</w:t>
      </w:r>
    </w:p>
    <w:p w:rsidR="007F1978" w:rsidRPr="00B302F4" w:rsidRDefault="007B367F" w:rsidP="00C07961">
      <w:pPr>
        <w:pStyle w:val="a5"/>
        <w:numPr>
          <w:ilvl w:val="0"/>
          <w:numId w:val="9"/>
        </w:numPr>
        <w:autoSpaceDE w:val="0"/>
        <w:autoSpaceDN w:val="0"/>
        <w:spacing w:after="0" w:line="0" w:lineRule="atLeast"/>
        <w:ind w:left="0" w:firstLine="567"/>
        <w:jc w:val="both"/>
        <w:rPr>
          <w:rFonts w:ascii="Times New Roman" w:hAnsi="Times New Roman"/>
          <w:sz w:val="28"/>
          <w:szCs w:val="28"/>
        </w:rPr>
      </w:pPr>
      <w:r w:rsidRPr="00B302F4">
        <w:rPr>
          <w:rFonts w:ascii="Times New Roman" w:hAnsi="Times New Roman"/>
          <w:sz w:val="28"/>
          <w:szCs w:val="28"/>
        </w:rPr>
        <w:t>Внедрение системы ПФДОД</w:t>
      </w:r>
      <w:r w:rsidR="007F1978" w:rsidRPr="00B302F4">
        <w:rPr>
          <w:rFonts w:ascii="Times New Roman" w:hAnsi="Times New Roman"/>
          <w:sz w:val="28"/>
          <w:szCs w:val="28"/>
        </w:rPr>
        <w:t>;</w:t>
      </w:r>
    </w:p>
    <w:p w:rsidR="007F1978" w:rsidRPr="00B302F4" w:rsidRDefault="007F1978" w:rsidP="00C07961">
      <w:pPr>
        <w:pStyle w:val="a5"/>
        <w:numPr>
          <w:ilvl w:val="0"/>
          <w:numId w:val="9"/>
        </w:numPr>
        <w:autoSpaceDE w:val="0"/>
        <w:autoSpaceDN w:val="0"/>
        <w:spacing w:after="0" w:line="0" w:lineRule="atLeast"/>
        <w:ind w:left="0" w:firstLine="567"/>
        <w:jc w:val="both"/>
        <w:rPr>
          <w:rFonts w:ascii="Times New Roman" w:hAnsi="Times New Roman"/>
          <w:sz w:val="28"/>
          <w:szCs w:val="28"/>
        </w:rPr>
      </w:pPr>
      <w:r w:rsidRPr="00B302F4">
        <w:rPr>
          <w:rFonts w:ascii="Times New Roman" w:hAnsi="Times New Roman"/>
          <w:sz w:val="28"/>
          <w:szCs w:val="28"/>
        </w:rPr>
        <w:t>функционирование общедоступного муниципального навигатора дополнительного образования детей;</w:t>
      </w:r>
    </w:p>
    <w:p w:rsidR="007B367F" w:rsidRPr="00B302F4" w:rsidRDefault="007B367F" w:rsidP="00C07961">
      <w:pPr>
        <w:pStyle w:val="a5"/>
        <w:numPr>
          <w:ilvl w:val="0"/>
          <w:numId w:val="9"/>
        </w:numPr>
        <w:autoSpaceDE w:val="0"/>
        <w:autoSpaceDN w:val="0"/>
        <w:spacing w:after="0" w:line="0" w:lineRule="atLeast"/>
        <w:ind w:left="0" w:firstLine="567"/>
        <w:jc w:val="both"/>
        <w:rPr>
          <w:rFonts w:ascii="Times New Roman" w:hAnsi="Times New Roman"/>
          <w:sz w:val="28"/>
          <w:szCs w:val="28"/>
        </w:rPr>
      </w:pPr>
      <w:r w:rsidRPr="00B302F4">
        <w:rPr>
          <w:rFonts w:ascii="Times New Roman" w:hAnsi="Times New Roman"/>
          <w:sz w:val="28"/>
          <w:szCs w:val="28"/>
        </w:rPr>
        <w:t>выстр</w:t>
      </w:r>
      <w:r w:rsidR="00806374" w:rsidRPr="00B302F4">
        <w:rPr>
          <w:rFonts w:ascii="Times New Roman" w:hAnsi="Times New Roman"/>
          <w:sz w:val="28"/>
          <w:szCs w:val="28"/>
        </w:rPr>
        <w:t>аивание</w:t>
      </w:r>
      <w:r w:rsidRPr="00B302F4">
        <w:rPr>
          <w:rFonts w:ascii="Times New Roman" w:hAnsi="Times New Roman"/>
          <w:sz w:val="28"/>
          <w:szCs w:val="28"/>
        </w:rPr>
        <w:t xml:space="preserve"> систем</w:t>
      </w:r>
      <w:r w:rsidR="00806374" w:rsidRPr="00B302F4">
        <w:rPr>
          <w:rFonts w:ascii="Times New Roman" w:hAnsi="Times New Roman"/>
          <w:sz w:val="28"/>
          <w:szCs w:val="28"/>
        </w:rPr>
        <w:t>ы</w:t>
      </w:r>
      <w:r w:rsidRPr="00B302F4">
        <w:rPr>
          <w:rFonts w:ascii="Times New Roman" w:hAnsi="Times New Roman"/>
          <w:sz w:val="28"/>
          <w:szCs w:val="28"/>
        </w:rPr>
        <w:t xml:space="preserve"> координации и проведения особо значимых образовательных и просветительских мероприятий по формированию мотивации к дополнительному образованию у обучающихся;</w:t>
      </w:r>
    </w:p>
    <w:p w:rsidR="00222511" w:rsidRPr="00B302F4" w:rsidRDefault="007F1978" w:rsidP="00C07961">
      <w:pPr>
        <w:pStyle w:val="a5"/>
        <w:numPr>
          <w:ilvl w:val="0"/>
          <w:numId w:val="9"/>
        </w:numPr>
        <w:autoSpaceDE w:val="0"/>
        <w:autoSpaceDN w:val="0"/>
        <w:spacing w:after="0" w:line="0" w:lineRule="atLeast"/>
        <w:ind w:left="0" w:firstLine="567"/>
        <w:jc w:val="both"/>
        <w:rPr>
          <w:rFonts w:ascii="Times New Roman" w:hAnsi="Times New Roman"/>
          <w:sz w:val="28"/>
          <w:szCs w:val="28"/>
        </w:rPr>
      </w:pPr>
      <w:r w:rsidRPr="00B302F4">
        <w:rPr>
          <w:rFonts w:ascii="Times New Roman" w:hAnsi="Times New Roman"/>
          <w:sz w:val="28"/>
          <w:szCs w:val="28"/>
        </w:rPr>
        <w:t>выявление и распространение лучших районных практик развития системы дополнительного образования детей</w:t>
      </w:r>
      <w:r w:rsidR="00617C76" w:rsidRPr="00B302F4">
        <w:rPr>
          <w:rFonts w:ascii="Times New Roman" w:hAnsi="Times New Roman"/>
          <w:color w:val="000000"/>
          <w:sz w:val="28"/>
          <w:szCs w:val="28"/>
        </w:rPr>
        <w:t>.</w:t>
      </w:r>
    </w:p>
    <w:p w:rsidR="007B367F" w:rsidRPr="00B302F4" w:rsidRDefault="007B367F" w:rsidP="00C07961">
      <w:pPr>
        <w:pStyle w:val="a5"/>
        <w:autoSpaceDE w:val="0"/>
        <w:autoSpaceDN w:val="0"/>
        <w:spacing w:after="0" w:line="0" w:lineRule="atLeast"/>
        <w:ind w:left="0" w:firstLine="567"/>
        <w:jc w:val="both"/>
        <w:rPr>
          <w:rFonts w:ascii="Times New Roman" w:hAnsi="Times New Roman"/>
          <w:sz w:val="24"/>
          <w:szCs w:val="24"/>
        </w:rPr>
      </w:pPr>
    </w:p>
    <w:p w:rsidR="002C069A" w:rsidRPr="00B302F4" w:rsidRDefault="009E32C5" w:rsidP="00C07961">
      <w:pPr>
        <w:pStyle w:val="a3"/>
        <w:spacing w:before="0" w:after="0" w:line="0" w:lineRule="atLeast"/>
        <w:ind w:firstLine="567"/>
        <w:rPr>
          <w:b/>
          <w:color w:val="000000"/>
          <w:sz w:val="28"/>
          <w:szCs w:val="28"/>
        </w:rPr>
      </w:pPr>
      <w:r w:rsidRPr="00B302F4">
        <w:rPr>
          <w:b/>
          <w:color w:val="000000"/>
          <w:sz w:val="28"/>
          <w:szCs w:val="28"/>
        </w:rPr>
        <w:t>Р</w:t>
      </w:r>
      <w:r w:rsidR="001117B1" w:rsidRPr="00B302F4">
        <w:rPr>
          <w:b/>
          <w:color w:val="000000"/>
          <w:sz w:val="28"/>
          <w:szCs w:val="28"/>
        </w:rPr>
        <w:t>абот</w:t>
      </w:r>
      <w:r w:rsidRPr="00B302F4">
        <w:rPr>
          <w:b/>
          <w:color w:val="000000"/>
          <w:sz w:val="28"/>
          <w:szCs w:val="28"/>
        </w:rPr>
        <w:t>а</w:t>
      </w:r>
      <w:r w:rsidR="001117B1" w:rsidRPr="00B302F4">
        <w:rPr>
          <w:b/>
          <w:color w:val="000000"/>
          <w:sz w:val="28"/>
          <w:szCs w:val="28"/>
        </w:rPr>
        <w:t xml:space="preserve"> с</w:t>
      </w:r>
      <w:r w:rsidR="002C069A" w:rsidRPr="00B302F4">
        <w:rPr>
          <w:b/>
          <w:color w:val="000000"/>
          <w:sz w:val="28"/>
          <w:szCs w:val="28"/>
        </w:rPr>
        <w:t xml:space="preserve"> одаренны</w:t>
      </w:r>
      <w:r w:rsidR="001117B1" w:rsidRPr="00B302F4">
        <w:rPr>
          <w:b/>
          <w:color w:val="000000"/>
          <w:sz w:val="28"/>
          <w:szCs w:val="28"/>
        </w:rPr>
        <w:t>ми</w:t>
      </w:r>
      <w:r w:rsidR="002C069A" w:rsidRPr="00B302F4">
        <w:rPr>
          <w:b/>
          <w:color w:val="000000"/>
          <w:sz w:val="28"/>
          <w:szCs w:val="28"/>
        </w:rPr>
        <w:t xml:space="preserve"> дет</w:t>
      </w:r>
      <w:r w:rsidR="001117B1" w:rsidRPr="00B302F4">
        <w:rPr>
          <w:b/>
          <w:color w:val="000000"/>
          <w:sz w:val="28"/>
          <w:szCs w:val="28"/>
        </w:rPr>
        <w:t>ьми</w:t>
      </w:r>
      <w:r w:rsidR="002C069A" w:rsidRPr="00B302F4">
        <w:rPr>
          <w:b/>
          <w:color w:val="000000"/>
          <w:sz w:val="28"/>
          <w:szCs w:val="28"/>
        </w:rPr>
        <w:t>.</w:t>
      </w:r>
    </w:p>
    <w:p w:rsidR="00CC3885" w:rsidRPr="00B302F4" w:rsidRDefault="00CC3885" w:rsidP="00C07961">
      <w:pPr>
        <w:spacing w:after="0" w:line="0" w:lineRule="atLeast"/>
        <w:ind w:firstLine="567"/>
        <w:jc w:val="both"/>
        <w:rPr>
          <w:rFonts w:ascii="Times New Roman" w:eastAsia="Times New Roman" w:hAnsi="Times New Roman" w:cs="Times New Roman"/>
          <w:color w:val="1D1D1D"/>
          <w:sz w:val="28"/>
          <w:szCs w:val="28"/>
        </w:rPr>
      </w:pPr>
      <w:r w:rsidRPr="00B302F4">
        <w:rPr>
          <w:rFonts w:ascii="Times New Roman" w:eastAsia="Times New Roman" w:hAnsi="Times New Roman" w:cs="Times New Roman"/>
          <w:color w:val="1D1D1D"/>
          <w:sz w:val="28"/>
          <w:szCs w:val="28"/>
        </w:rPr>
        <w:lastRenderedPageBreak/>
        <w:t>Главная задача современной школы – это раскрытие способностей каждого ученика, воспитание личности, готовой к жизни в высокотехнологичном, конкурентном мире (из Национальной образовательной инициативы «Наша Новая школа»).</w:t>
      </w:r>
    </w:p>
    <w:p w:rsidR="00CC3885" w:rsidRPr="00B302F4" w:rsidRDefault="00CC3885" w:rsidP="00C07961">
      <w:pPr>
        <w:spacing w:after="0" w:line="0" w:lineRule="atLeast"/>
        <w:ind w:firstLine="567"/>
        <w:jc w:val="both"/>
        <w:rPr>
          <w:rFonts w:ascii="Times New Roman" w:eastAsia="Times New Roman" w:hAnsi="Times New Roman" w:cs="Times New Roman"/>
          <w:color w:val="1D1D1D"/>
          <w:sz w:val="28"/>
          <w:szCs w:val="28"/>
        </w:rPr>
      </w:pPr>
      <w:r w:rsidRPr="00B302F4">
        <w:rPr>
          <w:rFonts w:ascii="Times New Roman" w:eastAsia="Times New Roman" w:hAnsi="Times New Roman" w:cs="Times New Roman"/>
          <w:color w:val="1D1D1D"/>
          <w:sz w:val="28"/>
          <w:szCs w:val="28"/>
        </w:rPr>
        <w:t xml:space="preserve">Основная идея </w:t>
      </w:r>
      <w:r w:rsidR="004C4C22" w:rsidRPr="00B302F4">
        <w:rPr>
          <w:rFonts w:ascii="Times New Roman" w:eastAsia="Times New Roman" w:hAnsi="Times New Roman" w:cs="Times New Roman"/>
          <w:color w:val="1D1D1D"/>
          <w:sz w:val="28"/>
          <w:szCs w:val="28"/>
        </w:rPr>
        <w:t xml:space="preserve">регионального проекта </w:t>
      </w:r>
      <w:r w:rsidRPr="00B302F4">
        <w:rPr>
          <w:rFonts w:ascii="Times New Roman" w:eastAsia="Times New Roman" w:hAnsi="Times New Roman" w:cs="Times New Roman"/>
          <w:color w:val="1D1D1D"/>
          <w:sz w:val="28"/>
          <w:szCs w:val="28"/>
        </w:rPr>
        <w:t>«Успеха каждого ребенка» – выстраивание системы дополнительного образования, создание комплексной модели поддержки талантливых детей.</w:t>
      </w:r>
    </w:p>
    <w:p w:rsidR="00CC3885" w:rsidRPr="00B302F4" w:rsidRDefault="00CC3885" w:rsidP="00C07961">
      <w:pPr>
        <w:spacing w:after="0" w:line="0" w:lineRule="atLeast"/>
        <w:ind w:firstLine="567"/>
        <w:jc w:val="both"/>
        <w:rPr>
          <w:rFonts w:ascii="Times New Roman" w:eastAsia="Times New Roman" w:hAnsi="Times New Roman" w:cs="Times New Roman"/>
          <w:color w:val="1D1D1D"/>
          <w:sz w:val="28"/>
          <w:szCs w:val="28"/>
        </w:rPr>
      </w:pPr>
      <w:r w:rsidRPr="00B302F4">
        <w:rPr>
          <w:rFonts w:ascii="Times New Roman" w:eastAsia="Times New Roman" w:hAnsi="Times New Roman" w:cs="Times New Roman"/>
          <w:color w:val="1D1D1D"/>
          <w:sz w:val="28"/>
          <w:szCs w:val="28"/>
        </w:rPr>
        <w:t xml:space="preserve">Каждый ребёнок должен получить опыт успешных дел, проектов, задумок. Успех даёт уверенность в своих силах. Задача образовательных организаций создать в школах ситуацию успеха, дающую высокомотивированным школьникам возможность реализовать себя </w:t>
      </w:r>
      <w:r w:rsidR="004C4C22" w:rsidRPr="00B302F4">
        <w:rPr>
          <w:rFonts w:ascii="Times New Roman" w:eastAsia="Times New Roman" w:hAnsi="Times New Roman" w:cs="Times New Roman"/>
          <w:color w:val="1D1D1D"/>
          <w:sz w:val="28"/>
          <w:szCs w:val="28"/>
        </w:rPr>
        <w:t xml:space="preserve">через </w:t>
      </w:r>
      <w:r w:rsidRPr="00B302F4">
        <w:rPr>
          <w:rFonts w:ascii="Times New Roman" w:eastAsia="Times New Roman" w:hAnsi="Times New Roman" w:cs="Times New Roman"/>
          <w:color w:val="1D1D1D"/>
          <w:sz w:val="28"/>
          <w:szCs w:val="28"/>
        </w:rPr>
        <w:t>систем</w:t>
      </w:r>
      <w:r w:rsidR="004C4C22" w:rsidRPr="00B302F4">
        <w:rPr>
          <w:rFonts w:ascii="Times New Roman" w:eastAsia="Times New Roman" w:hAnsi="Times New Roman" w:cs="Times New Roman"/>
          <w:color w:val="1D1D1D"/>
          <w:sz w:val="28"/>
          <w:szCs w:val="28"/>
        </w:rPr>
        <w:t>у</w:t>
      </w:r>
      <w:r w:rsidRPr="00B302F4">
        <w:rPr>
          <w:rFonts w:ascii="Times New Roman" w:eastAsia="Times New Roman" w:hAnsi="Times New Roman" w:cs="Times New Roman"/>
          <w:color w:val="1D1D1D"/>
          <w:sz w:val="28"/>
          <w:szCs w:val="28"/>
        </w:rPr>
        <w:t xml:space="preserve"> работы с одарёнными детьми</w:t>
      </w:r>
      <w:r w:rsidR="004C4C22" w:rsidRPr="00B302F4">
        <w:rPr>
          <w:rFonts w:ascii="Times New Roman" w:eastAsia="Times New Roman" w:hAnsi="Times New Roman" w:cs="Times New Roman"/>
          <w:color w:val="1D1D1D"/>
          <w:sz w:val="28"/>
          <w:szCs w:val="28"/>
        </w:rPr>
        <w:t xml:space="preserve"> с школе</w:t>
      </w:r>
      <w:r w:rsidRPr="00B302F4">
        <w:rPr>
          <w:rFonts w:ascii="Times New Roman" w:eastAsia="Times New Roman" w:hAnsi="Times New Roman" w:cs="Times New Roman"/>
          <w:color w:val="1D1D1D"/>
          <w:sz w:val="28"/>
          <w:szCs w:val="28"/>
        </w:rPr>
        <w:t>.</w:t>
      </w:r>
    </w:p>
    <w:p w:rsidR="00CC3885" w:rsidRPr="00B302F4" w:rsidRDefault="00CC3885" w:rsidP="00CF5452">
      <w:pPr>
        <w:tabs>
          <w:tab w:val="left" w:pos="8505"/>
        </w:tabs>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color w:val="1D1D1D"/>
          <w:sz w:val="28"/>
          <w:szCs w:val="28"/>
        </w:rPr>
        <w:t>Особенностью нашего района</w:t>
      </w:r>
      <w:r w:rsidRPr="00B302F4">
        <w:rPr>
          <w:rFonts w:ascii="Times New Roman" w:eastAsia="Times New Roman" w:hAnsi="Times New Roman" w:cs="Times New Roman"/>
          <w:sz w:val="28"/>
          <w:szCs w:val="28"/>
        </w:rPr>
        <w:t xml:space="preserve"> является установление преемственности в организации конкурсных мероприятий от уровня учреждения до уровня края и России. Также за многие годы сложилась практика работы с одаренными детьми, осуществляющаяся на трех уровнях: поиск одаренных учащихся посредством их участия в школьном и муниципальном этапах конкурсных мероприятий (олимпиады, научно-практические конференции, турниры, конкурсы, состязания, смотры и др.); сопровождение одаренных обучающихся, проявивших себя в отборочных турах (краевые интенсивные школы, районные школы, дистанционные образовательные программы, реализация индивидуальных образовательных программ); поддержка одаренных обучающихся, достигших высоких результатов (премия Главы района).</w:t>
      </w:r>
    </w:p>
    <w:p w:rsidR="00CC3885" w:rsidRPr="00B302F4" w:rsidRDefault="00CC3885"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 xml:space="preserve">В Ирбейском районе, в данное время реализуется программа «Развитие образования» и </w:t>
      </w:r>
      <w:r w:rsidRPr="00B302F4">
        <w:rPr>
          <w:rFonts w:ascii="Times New Roman" w:eastAsia="Times New Roman" w:hAnsi="Times New Roman" w:cs="Times New Roman"/>
          <w:bCs/>
          <w:sz w:val="28"/>
          <w:szCs w:val="28"/>
        </w:rPr>
        <w:t>Подпрограмма «Развитие дошкольного, общего и дополнительного образования»</w:t>
      </w:r>
      <w:r w:rsidRPr="00B302F4">
        <w:rPr>
          <w:rFonts w:ascii="Times New Roman" w:eastAsia="Times New Roman" w:hAnsi="Times New Roman" w:cs="Times New Roman"/>
          <w:sz w:val="28"/>
          <w:szCs w:val="28"/>
        </w:rPr>
        <w:t>, которая является нормативно-организационной основой, определяющей стратегию совершенствования системы работы с одарёнными детьми, реализуемая с целью создания системы работы по выявлению, развитию, сопровождению и поддержке одаренных детей Ирбейского района в различных областях (интеллектуальной, творческой и спортивной) деятельности</w:t>
      </w:r>
    </w:p>
    <w:p w:rsidR="00CC3885" w:rsidRPr="00B302F4" w:rsidRDefault="00CC3885"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В 2011 учебном году создана База данных «Одарённый ребёнок», которая в 2018 году претерпела изменения и сталамодулем «КИАСУО» «Одарённые дети Красноярья». Банк данных включает в себя сведения о детях разных типов одаренности и талантливости, проявление одаренности и способностей у детей различного типа личности. В данное время в базе зарегистрировано: дети – 958 (47% от общего количества человек), самый высокий рейтинг у Халецкого Дмитрия, Ирбейская СОШ №1 (11,6), Смирновой Дианы, Елисеевская ООШ (11,3). Всего педагогов – 207 (67%), самый высокий рейтинг у Свахиной Ольги Павловны, Ирбейская СОШ №1 (8,4).</w:t>
      </w:r>
    </w:p>
    <w:p w:rsidR="00CC3885" w:rsidRPr="00B302F4" w:rsidRDefault="00CC3885"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 xml:space="preserve">На основании мониторинга наполнения Базы на конец 2019-2020 года, который осуществляется муниципальным координатором, выяснялось, что школьными координаторами внесены данные на детей только по двум мероприятиям: всероссийская школьная олимпиада (11 школ), школьная спортивная лига (3 школы). Общеобразовательными организациями: МБОУ Ирбейская СОШ №1, МБОУ Тумаковская СОШ, МБОУ Ирбейская СОШ №2, МБОУ Тальская СОШ, МБОУ Петропавловская ООШ вносятся данные по другим мероприятиям, но не в полном объеме. МБОУ Степановская СОШ, МБОУ Николаевская СОШ, МБОУ </w:t>
      </w:r>
      <w:r w:rsidRPr="00B302F4">
        <w:rPr>
          <w:rFonts w:ascii="Times New Roman" w:eastAsia="Times New Roman" w:hAnsi="Times New Roman" w:cs="Times New Roman"/>
          <w:sz w:val="28"/>
          <w:szCs w:val="28"/>
        </w:rPr>
        <w:lastRenderedPageBreak/>
        <w:t>Маловская ООШ в Базе не работают, т.е результаты участия школьников в мероприятиях не вносятся в Базу.</w:t>
      </w:r>
    </w:p>
    <w:p w:rsidR="00CC3885" w:rsidRPr="00B302F4" w:rsidRDefault="00CC3885"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Очень важно понимать, что без фиксации результатов мероприятий для одарённых детей школьного и муниципального уровня невозможно внести достижения учащихся на краевом и всероссийском уровне. В итоге рейтинг детей нашего района очень низких, поэтому теряется возможность участия школьников в мероприятиях, конкурсах, в распределении путёвок в ЗОЛ краевого и всероссийского уровней путём конкурсного отбора на основании рейтинга учащихся в Базе. Также стоит отметить, что по результатам заполнения базы отслеживается система работы образовательной организации с одарёнными школьниками.</w:t>
      </w:r>
    </w:p>
    <w:p w:rsidR="00CC3885" w:rsidRPr="00B302F4" w:rsidRDefault="00CC3885"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Повышение детской одарённости осуществляется через участие в работе краевых интенсивных школ 18 учащихся Ирбейской СОШ №1 и Ирбейской СОШ №2, Благовещенская СОШ обучаются в краевой школе «Экспедиция к успеху», 16 человек из Тальской СОШ, Усть-Ярульской СОШ, Маловской ООШ дистанционно учатся в школе «Юный исследователь», в краевой школе технических и технологических идей обучились 10 человек учащихся Маловской ООШ, Тальской СОШ, Усть-Ярульской СОШ, 46 человек являются участниками школ «Фабрика мысли», «Ландшафтный дизайн», «Лидеры ЮИД», Краевой школьный парламент, «К вершинам туристического мастерства», «Перспектива», дистанционная школа космонавтики. В целом организовывают участие школьников в краевых интенсивных школах 7 общеобразовательных организаций:Тальской СОШ, Усть-Ярульской СОШ, Маловской ООШ, Ирбейской СОШ №1, Ирбейской СОШ №2, Благовещенская СОШ, Тумаковская СОШ.</w:t>
      </w:r>
    </w:p>
    <w:p w:rsidR="00CC3885" w:rsidRPr="00B302F4" w:rsidRDefault="00CC3885"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Повышение доступности услуг в сфере образования, спорта, направленных на развитие способностей одарённых детей, проживающих на территории района осуществляется через организацию работы факультативов, элективных курсов для эффективного использования часов компонента ОУ. Школы района предоставляют обучающимся возможность выбора большого количества элективных курсов, учитывающих их склонности (более 150 факультативов и элективных курсов). В 7 ОО(Ирбейская СОШ №1, Ирбейская СОШ №2, Благовещенская СОШ, Елисеевская ООШ, Изумрудновская ООШ, Петропавловская ООШ, Тальская СОШ) осуществляется подготовка школьников предметным олимпиадам.</w:t>
      </w:r>
    </w:p>
    <w:p w:rsidR="00CC3885" w:rsidRPr="00B302F4" w:rsidRDefault="00CC3885"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Система поиска и поддержки талантливой молодёжи на сегодняшний день предусматривает различные способы реализации. Это и предоставление возможности обучения по индивидуальным образовательным программам, в 6 ОО (Ирбейская СОШ №2 (5), Ирбейская СОШ №1 (59), Благовещенская СОШ (3), Иаловская ООШ (2), П</w:t>
      </w:r>
      <w:r w:rsidR="000B6347" w:rsidRPr="00B302F4">
        <w:rPr>
          <w:rFonts w:ascii="Times New Roman" w:eastAsia="Times New Roman" w:hAnsi="Times New Roman" w:cs="Times New Roman"/>
          <w:sz w:val="28"/>
          <w:szCs w:val="28"/>
        </w:rPr>
        <w:t xml:space="preserve"> - </w:t>
      </w:r>
      <w:r w:rsidRPr="00B302F4">
        <w:rPr>
          <w:rFonts w:ascii="Times New Roman" w:eastAsia="Times New Roman" w:hAnsi="Times New Roman" w:cs="Times New Roman"/>
          <w:sz w:val="28"/>
          <w:szCs w:val="28"/>
        </w:rPr>
        <w:t>Павловская ООШ (1), Степановская СОШ (4)) разработаны программы (74), индивидуальные учебные планы работы в 1 ОО (3 шт) (Тальская СОШ), но в остальных школах данные программы, планы отсутствуют.</w:t>
      </w:r>
    </w:p>
    <w:p w:rsidR="00CC3885" w:rsidRPr="00B302F4" w:rsidRDefault="00CC3885"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Дополнительное образование в районе представлено двумя УДО и дополнительными образовательными программами в ОО общая численность обучающихся по дополнительным общеобразовательным программам 1821чел.</w:t>
      </w:r>
    </w:p>
    <w:p w:rsidR="00CC3885" w:rsidRPr="00B302F4" w:rsidRDefault="00CC3885" w:rsidP="00C07961">
      <w:pPr>
        <w:spacing w:after="0" w:line="0" w:lineRule="atLeast"/>
        <w:ind w:firstLine="567"/>
        <w:contextualSpacing/>
        <w:jc w:val="both"/>
        <w:rPr>
          <w:rFonts w:ascii="Times New Roman" w:eastAsia="Times New Roman" w:hAnsi="Times New Roman" w:cs="Times New Roman"/>
          <w:sz w:val="28"/>
          <w:szCs w:val="28"/>
        </w:rPr>
      </w:pPr>
      <w:r w:rsidRPr="00B302F4">
        <w:rPr>
          <w:rFonts w:ascii="Times New Roman" w:eastAsia="Times New Roman" w:hAnsi="Times New Roman" w:cs="Times New Roman"/>
          <w:i/>
          <w:sz w:val="28"/>
          <w:szCs w:val="28"/>
        </w:rPr>
        <w:t>На базе ДДТ создано и успешно действует НОУ «Поиск»</w:t>
      </w:r>
      <w:r w:rsidRPr="00B302F4">
        <w:rPr>
          <w:rFonts w:ascii="Times New Roman" w:eastAsia="Times New Roman" w:hAnsi="Times New Roman" w:cs="Times New Roman"/>
          <w:sz w:val="28"/>
          <w:szCs w:val="28"/>
        </w:rPr>
        <w:t>, в этом году 11 школ продолжили работать в рамках районного НОУ «Поиск». В 3 школах организованы школьные НОУ (Ирбейская сош №2, Ирбейская сош №1, Тальская школы).</w:t>
      </w:r>
    </w:p>
    <w:p w:rsidR="00CC3885" w:rsidRPr="00B302F4" w:rsidRDefault="00CC3885" w:rsidP="00C07961">
      <w:pPr>
        <w:spacing w:after="0" w:line="0" w:lineRule="atLeast"/>
        <w:ind w:firstLine="567"/>
        <w:contextualSpacing/>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lastRenderedPageBreak/>
        <w:t>В рамках деятельности НОУ состоялись, ставшие уже традиционными, районные мероприятия: НПК «Мой мир – мои открытия», «Ученик года», районная Неделя науки и «Школьный техносалон».</w:t>
      </w:r>
    </w:p>
    <w:p w:rsidR="00CC3885" w:rsidRPr="00B302F4" w:rsidRDefault="00CC3885" w:rsidP="00C07961">
      <w:pPr>
        <w:spacing w:after="0" w:line="0" w:lineRule="atLeast"/>
        <w:ind w:firstLine="567"/>
        <w:contextualSpacing/>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Стоит отметить, что число школьников 5-11 классов участников районной НПК «Мой мир – мои открытия» уменьшается: на дистанционный этап конференции было заявлено 26 работ из 11 ОУ. В связи с этим очный этап проходил по 2 секциям: «Секция гуманитарных наук», «Секция естественнонаучная», к защите были представлены 15 работ.  По итогам НПК 8 исследовательских работ (8 школьников) были направлены на краевой форум «Научно - технический потенциал Сибири», дистанционный этап которого немного в этом году сдвигается</w:t>
      </w:r>
      <w:r w:rsidR="00DF4A86" w:rsidRPr="00B302F4">
        <w:rPr>
          <w:rFonts w:ascii="Times New Roman" w:eastAsia="Times New Roman" w:hAnsi="Times New Roman" w:cs="Times New Roman"/>
          <w:sz w:val="28"/>
          <w:szCs w:val="28"/>
        </w:rPr>
        <w:t>.</w:t>
      </w:r>
    </w:p>
    <w:p w:rsidR="00CC3885" w:rsidRPr="00B302F4" w:rsidRDefault="00CC3885" w:rsidP="00C07961">
      <w:pPr>
        <w:spacing w:after="0" w:line="0" w:lineRule="atLeast"/>
        <w:ind w:firstLine="567"/>
        <w:contextualSpacing/>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 xml:space="preserve">В этом году с 1 по 10 февраля была проведена районная Неделя науки, в которой приняли участие 6 школ (Верхнеуринская, Мельничная, Изумрудновская, Тальская. Николаевская, Тумаковская). В школах организуются мероприятия, направленные на развитие познавательных интересов школьников, раскрытие потенциала одаренных детей и вовлечение в исследовательскую и проектную деятельность большего количества учащихся. Основными видами деятельности являются: интеллектуальные игры, конкурсы и викторины, игры-путешествия, нетрадиционные уроки по предметам, творческие выставки, посвящённые научной тематике, презентации творческих, проектных, исследовательских работ, школьные НПК, тематические выпуски школьных газет, организация мини-лабораторий. </w:t>
      </w:r>
    </w:p>
    <w:p w:rsidR="00CC3885" w:rsidRPr="00B302F4" w:rsidRDefault="00DF4A86" w:rsidP="00C07961">
      <w:pPr>
        <w:spacing w:after="0" w:line="0" w:lineRule="atLeast"/>
        <w:ind w:firstLine="567"/>
        <w:contextualSpacing/>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Муниципальный конкурс «Ученик года» проходит в три этапа, в которых в этом году участвовали 12 школьников из 7 школ. В финале участвовали 6 учеников из Ирбейскаясош №1, Ирбейскаясош №2, Елисеевская оош, Тальскаясош. Школьники с интересом участвуют в данном конкурсе, несмотря на серьезную к нему подготовку. Особенно много времени отнимает подготовка к финалу. В этом году из-за сложной эпидемиологической обстановки финальные испытания прошли в дистанционном режиме, но участники справились, победителем стала ученица Ирбейской школы №1 Абрамович А.</w:t>
      </w:r>
    </w:p>
    <w:p w:rsidR="00CC3885" w:rsidRPr="00B302F4" w:rsidRDefault="00CC3885"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 xml:space="preserve">В районе существует положительная практика материального поощрения успешных детей – премии Главы района в 2019-2020 году были удостоены 15 учащихся из 11 ОО (Усть-Ярульская, Ирбейская №1, Ирбейская №2. Тумаковская, Александровская, Елисеевская, В-Уринская, Тальская, Николаевская, Тумаковская, Маловская школы) за достижения с </w:t>
      </w:r>
      <w:r w:rsidR="000B6347" w:rsidRPr="00B302F4">
        <w:rPr>
          <w:rFonts w:ascii="Times New Roman" w:eastAsia="Times New Roman" w:hAnsi="Times New Roman" w:cs="Times New Roman"/>
          <w:sz w:val="28"/>
          <w:szCs w:val="28"/>
        </w:rPr>
        <w:t xml:space="preserve">интеллектуально </w:t>
      </w:r>
      <w:r w:rsidRPr="00B302F4">
        <w:rPr>
          <w:rFonts w:ascii="Times New Roman" w:eastAsia="Times New Roman" w:hAnsi="Times New Roman" w:cs="Times New Roman"/>
          <w:sz w:val="28"/>
          <w:szCs w:val="28"/>
        </w:rPr>
        <w:t>-творческой и социально-значимой деятельности.</w:t>
      </w:r>
    </w:p>
    <w:p w:rsidR="00AB3831" w:rsidRPr="00B302F4" w:rsidRDefault="00AB3831" w:rsidP="00C07961">
      <w:pPr>
        <w:pStyle w:val="a5"/>
        <w:spacing w:after="0" w:line="0" w:lineRule="atLeast"/>
        <w:ind w:left="0" w:firstLine="567"/>
        <w:jc w:val="both"/>
        <w:rPr>
          <w:rFonts w:ascii="Times New Roman" w:hAnsi="Times New Roman"/>
          <w:sz w:val="28"/>
          <w:szCs w:val="28"/>
        </w:rPr>
      </w:pPr>
      <w:r w:rsidRPr="00B302F4">
        <w:rPr>
          <w:rFonts w:ascii="Times New Roman" w:hAnsi="Times New Roman"/>
          <w:i/>
          <w:sz w:val="28"/>
          <w:szCs w:val="28"/>
        </w:rPr>
        <w:t xml:space="preserve">Проведение </w:t>
      </w:r>
      <w:r w:rsidR="0018344B" w:rsidRPr="00B302F4">
        <w:rPr>
          <w:rFonts w:ascii="Times New Roman" w:hAnsi="Times New Roman"/>
          <w:i/>
          <w:sz w:val="28"/>
          <w:szCs w:val="28"/>
        </w:rPr>
        <w:t>всероссийской школьной олимпиады</w:t>
      </w:r>
      <w:r w:rsidRPr="00B302F4">
        <w:rPr>
          <w:rFonts w:ascii="Times New Roman" w:hAnsi="Times New Roman"/>
          <w:i/>
          <w:sz w:val="28"/>
          <w:szCs w:val="28"/>
        </w:rPr>
        <w:t xml:space="preserve"> является одной из основных форм работы с одарёнными детьми.</w:t>
      </w:r>
    </w:p>
    <w:p w:rsidR="00DC1B5C" w:rsidRPr="00B302F4" w:rsidRDefault="00AB3831" w:rsidP="00C07961">
      <w:pPr>
        <w:spacing w:after="0" w:line="0" w:lineRule="atLeast"/>
        <w:ind w:firstLine="567"/>
        <w:jc w:val="both"/>
        <w:rPr>
          <w:rFonts w:ascii="Times New Roman" w:hAnsi="Times New Roman" w:cs="Times New Roman"/>
          <w:sz w:val="28"/>
          <w:szCs w:val="28"/>
        </w:rPr>
      </w:pPr>
      <w:r w:rsidRPr="00B302F4">
        <w:rPr>
          <w:rFonts w:ascii="Times New Roman" w:hAnsi="Times New Roman" w:cs="Times New Roman"/>
          <w:sz w:val="28"/>
          <w:szCs w:val="28"/>
        </w:rPr>
        <w:t>Особое внимание уделяется в районе раннему выявлению одаренности детей, в связи с этим</w:t>
      </w:r>
      <w:r w:rsidR="008C58B4" w:rsidRPr="00B302F4">
        <w:rPr>
          <w:rFonts w:ascii="Times New Roman" w:hAnsi="Times New Roman" w:cs="Times New Roman"/>
          <w:sz w:val="28"/>
          <w:szCs w:val="28"/>
        </w:rPr>
        <w:t xml:space="preserve"> стало традиционным проводить о</w:t>
      </w:r>
      <w:r w:rsidRPr="00B302F4">
        <w:rPr>
          <w:rFonts w:ascii="Times New Roman" w:hAnsi="Times New Roman" w:cs="Times New Roman"/>
          <w:sz w:val="28"/>
          <w:szCs w:val="28"/>
        </w:rPr>
        <w:t>л</w:t>
      </w:r>
      <w:r w:rsidR="008C58B4" w:rsidRPr="00B302F4">
        <w:rPr>
          <w:rFonts w:ascii="Times New Roman" w:hAnsi="Times New Roman" w:cs="Times New Roman"/>
          <w:sz w:val="28"/>
          <w:szCs w:val="28"/>
        </w:rPr>
        <w:t>им</w:t>
      </w:r>
      <w:r w:rsidRPr="00B302F4">
        <w:rPr>
          <w:rFonts w:ascii="Times New Roman" w:hAnsi="Times New Roman" w:cs="Times New Roman"/>
          <w:sz w:val="28"/>
          <w:szCs w:val="28"/>
        </w:rPr>
        <w:t>пиады для учащихся начальной школы по математике, русскому языку, окружающему миру среди 2-</w:t>
      </w:r>
      <w:r w:rsidR="00DC1B5C" w:rsidRPr="00B302F4">
        <w:rPr>
          <w:rFonts w:ascii="Times New Roman" w:hAnsi="Times New Roman" w:cs="Times New Roman"/>
          <w:sz w:val="28"/>
          <w:szCs w:val="28"/>
        </w:rPr>
        <w:t>3</w:t>
      </w:r>
      <w:r w:rsidRPr="00B302F4">
        <w:rPr>
          <w:rFonts w:ascii="Times New Roman" w:hAnsi="Times New Roman" w:cs="Times New Roman"/>
          <w:sz w:val="28"/>
          <w:szCs w:val="28"/>
        </w:rPr>
        <w:t xml:space="preserve"> классов. Количество участников</w:t>
      </w:r>
      <w:r w:rsidR="001453EC" w:rsidRPr="00B302F4">
        <w:rPr>
          <w:rFonts w:ascii="Times New Roman" w:hAnsi="Times New Roman" w:cs="Times New Roman"/>
          <w:sz w:val="28"/>
          <w:szCs w:val="28"/>
        </w:rPr>
        <w:t xml:space="preserve"> школьного этапа 282 из них 72 победителя и 129 призёров, количество участников</w:t>
      </w:r>
      <w:r w:rsidRPr="00B302F4">
        <w:rPr>
          <w:rFonts w:ascii="Times New Roman" w:hAnsi="Times New Roman" w:cs="Times New Roman"/>
          <w:sz w:val="28"/>
          <w:szCs w:val="28"/>
        </w:rPr>
        <w:t xml:space="preserve"> муниципального этапа </w:t>
      </w:r>
      <w:r w:rsidR="00E507DF" w:rsidRPr="00B302F4">
        <w:rPr>
          <w:rFonts w:ascii="Times New Roman" w:hAnsi="Times New Roman" w:cs="Times New Roman"/>
          <w:sz w:val="28"/>
          <w:szCs w:val="28"/>
        </w:rPr>
        <w:t xml:space="preserve">составляет </w:t>
      </w:r>
      <w:r w:rsidR="001453EC" w:rsidRPr="00B302F4">
        <w:rPr>
          <w:rFonts w:ascii="Times New Roman" w:hAnsi="Times New Roman" w:cs="Times New Roman"/>
          <w:sz w:val="28"/>
          <w:szCs w:val="28"/>
        </w:rPr>
        <w:t>130</w:t>
      </w:r>
      <w:r w:rsidR="00DC1B5C" w:rsidRPr="00B302F4">
        <w:rPr>
          <w:rFonts w:ascii="Times New Roman" w:hAnsi="Times New Roman" w:cs="Times New Roman"/>
          <w:sz w:val="28"/>
          <w:szCs w:val="28"/>
        </w:rPr>
        <w:t xml:space="preserve"> чел</w:t>
      </w:r>
      <w:r w:rsidR="00AC7A32" w:rsidRPr="00B302F4">
        <w:rPr>
          <w:rFonts w:ascii="Times New Roman" w:hAnsi="Times New Roman" w:cs="Times New Roman"/>
          <w:sz w:val="28"/>
          <w:szCs w:val="28"/>
        </w:rPr>
        <w:t xml:space="preserve">, в </w:t>
      </w:r>
      <w:r w:rsidRPr="00B302F4">
        <w:rPr>
          <w:rFonts w:ascii="Times New Roman" w:hAnsi="Times New Roman" w:cs="Times New Roman"/>
          <w:sz w:val="28"/>
          <w:szCs w:val="28"/>
        </w:rPr>
        <w:t xml:space="preserve">связи с качественной подготовкой учащихся начальной школы к выполнению олимпиадных заданий </w:t>
      </w:r>
      <w:r w:rsidR="00DC1B5C" w:rsidRPr="00B302F4">
        <w:rPr>
          <w:rFonts w:ascii="Times New Roman" w:hAnsi="Times New Roman" w:cs="Times New Roman"/>
          <w:sz w:val="28"/>
          <w:szCs w:val="28"/>
        </w:rPr>
        <w:t xml:space="preserve">количество победителей и призёров составляет </w:t>
      </w:r>
      <w:r w:rsidR="001453EC" w:rsidRPr="00B302F4">
        <w:rPr>
          <w:rFonts w:ascii="Times New Roman" w:hAnsi="Times New Roman" w:cs="Times New Roman"/>
          <w:sz w:val="28"/>
          <w:szCs w:val="28"/>
        </w:rPr>
        <w:t>52</w:t>
      </w:r>
      <w:r w:rsidR="003E6991" w:rsidRPr="00B302F4">
        <w:rPr>
          <w:rFonts w:ascii="Times New Roman" w:hAnsi="Times New Roman" w:cs="Times New Roman"/>
          <w:sz w:val="28"/>
          <w:szCs w:val="28"/>
        </w:rPr>
        <w:t xml:space="preserve"> человек</w:t>
      </w:r>
      <w:r w:rsidR="00DC1B5C" w:rsidRPr="00B302F4">
        <w:rPr>
          <w:rFonts w:ascii="Times New Roman" w:hAnsi="Times New Roman" w:cs="Times New Roman"/>
          <w:sz w:val="28"/>
          <w:szCs w:val="28"/>
        </w:rPr>
        <w:t xml:space="preserve"> (</w:t>
      </w:r>
      <w:r w:rsidR="00AC7A32" w:rsidRPr="00B302F4">
        <w:rPr>
          <w:rFonts w:ascii="Times New Roman" w:hAnsi="Times New Roman" w:cs="Times New Roman"/>
          <w:sz w:val="28"/>
          <w:szCs w:val="28"/>
        </w:rPr>
        <w:t>4</w:t>
      </w:r>
      <w:r w:rsidR="001453EC" w:rsidRPr="00B302F4">
        <w:rPr>
          <w:rFonts w:ascii="Times New Roman" w:hAnsi="Times New Roman" w:cs="Times New Roman"/>
          <w:sz w:val="28"/>
          <w:szCs w:val="28"/>
        </w:rPr>
        <w:t>0</w:t>
      </w:r>
      <w:r w:rsidR="00DC1B5C" w:rsidRPr="00B302F4">
        <w:rPr>
          <w:rFonts w:ascii="Times New Roman" w:hAnsi="Times New Roman" w:cs="Times New Roman"/>
          <w:sz w:val="28"/>
          <w:szCs w:val="28"/>
        </w:rPr>
        <w:t xml:space="preserve"> % от общего количества участников МЭ</w:t>
      </w:r>
      <w:r w:rsidR="00AC7A32" w:rsidRPr="00B302F4">
        <w:rPr>
          <w:rFonts w:ascii="Times New Roman" w:hAnsi="Times New Roman" w:cs="Times New Roman"/>
          <w:sz w:val="28"/>
          <w:szCs w:val="28"/>
        </w:rPr>
        <w:t>.</w:t>
      </w:r>
      <w:r w:rsidR="00DC1B5C" w:rsidRPr="00B302F4">
        <w:rPr>
          <w:rFonts w:ascii="Times New Roman" w:hAnsi="Times New Roman" w:cs="Times New Roman"/>
          <w:sz w:val="28"/>
          <w:szCs w:val="28"/>
        </w:rPr>
        <w:t>)</w:t>
      </w:r>
    </w:p>
    <w:p w:rsidR="00002907" w:rsidRPr="00B302F4" w:rsidRDefault="00AB3831" w:rsidP="00C07961">
      <w:pPr>
        <w:spacing w:after="0" w:line="0" w:lineRule="atLeast"/>
        <w:ind w:firstLine="567"/>
        <w:jc w:val="both"/>
        <w:rPr>
          <w:rFonts w:ascii="Times New Roman" w:hAnsi="Times New Roman" w:cs="Times New Roman"/>
          <w:sz w:val="28"/>
          <w:szCs w:val="28"/>
        </w:rPr>
      </w:pPr>
      <w:r w:rsidRPr="00B302F4">
        <w:rPr>
          <w:rFonts w:ascii="Times New Roman" w:hAnsi="Times New Roman" w:cs="Times New Roman"/>
          <w:sz w:val="28"/>
          <w:szCs w:val="28"/>
        </w:rPr>
        <w:t xml:space="preserve">Школьный этап Всероссийской олимпиады школьников проводится среди учащихся </w:t>
      </w:r>
      <w:r w:rsidR="00DC1B5C" w:rsidRPr="00B302F4">
        <w:rPr>
          <w:rFonts w:ascii="Times New Roman" w:hAnsi="Times New Roman" w:cs="Times New Roman"/>
          <w:sz w:val="28"/>
          <w:szCs w:val="28"/>
        </w:rPr>
        <w:t>4</w:t>
      </w:r>
      <w:r w:rsidRPr="00B302F4">
        <w:rPr>
          <w:rFonts w:ascii="Times New Roman" w:hAnsi="Times New Roman" w:cs="Times New Roman"/>
          <w:sz w:val="28"/>
          <w:szCs w:val="28"/>
        </w:rPr>
        <w:t>-11 классов по</w:t>
      </w:r>
      <w:r w:rsidR="00521CEB" w:rsidRPr="00B302F4">
        <w:rPr>
          <w:rFonts w:ascii="Times New Roman" w:hAnsi="Times New Roman" w:cs="Times New Roman"/>
          <w:sz w:val="28"/>
          <w:szCs w:val="28"/>
        </w:rPr>
        <w:t xml:space="preserve"> 20 предметам </w:t>
      </w:r>
      <w:r w:rsidR="00F20C4C" w:rsidRPr="00B302F4">
        <w:rPr>
          <w:rFonts w:ascii="Times New Roman" w:hAnsi="Times New Roman" w:cs="Times New Roman"/>
          <w:sz w:val="28"/>
          <w:szCs w:val="28"/>
        </w:rPr>
        <w:t xml:space="preserve">олимпиада по французскому, китайскому, </w:t>
      </w:r>
      <w:r w:rsidR="00F20C4C" w:rsidRPr="00B302F4">
        <w:rPr>
          <w:rFonts w:ascii="Times New Roman" w:hAnsi="Times New Roman" w:cs="Times New Roman"/>
          <w:sz w:val="28"/>
          <w:szCs w:val="28"/>
        </w:rPr>
        <w:lastRenderedPageBreak/>
        <w:t>итальянскому, испанскому языкам не проводилась, из-за отсутствия желающих принять участия в олимпиаде по данному предмету</w:t>
      </w:r>
      <w:r w:rsidRPr="00B302F4">
        <w:rPr>
          <w:rFonts w:ascii="Times New Roman" w:hAnsi="Times New Roman" w:cs="Times New Roman"/>
          <w:sz w:val="28"/>
          <w:szCs w:val="28"/>
        </w:rPr>
        <w:t xml:space="preserve">, количество участников школьного этапа </w:t>
      </w:r>
      <w:r w:rsidR="00DC1B5C" w:rsidRPr="00B302F4">
        <w:rPr>
          <w:rFonts w:ascii="Times New Roman" w:hAnsi="Times New Roman" w:cs="Times New Roman"/>
          <w:sz w:val="28"/>
          <w:szCs w:val="28"/>
        </w:rPr>
        <w:t>составило</w:t>
      </w:r>
      <w:r w:rsidR="001453EC" w:rsidRPr="00B302F4">
        <w:rPr>
          <w:rFonts w:ascii="Times New Roman" w:hAnsi="Times New Roman" w:cs="Times New Roman"/>
          <w:sz w:val="28"/>
          <w:szCs w:val="28"/>
        </w:rPr>
        <w:t>884</w:t>
      </w:r>
      <w:r w:rsidR="00DC1B5C" w:rsidRPr="00B302F4">
        <w:rPr>
          <w:rFonts w:ascii="Times New Roman" w:hAnsi="Times New Roman" w:cs="Times New Roman"/>
          <w:sz w:val="28"/>
          <w:szCs w:val="28"/>
        </w:rPr>
        <w:t xml:space="preserve"> ч., </w:t>
      </w:r>
      <w:r w:rsidR="00AC7A32" w:rsidRPr="00B302F4">
        <w:rPr>
          <w:rFonts w:ascii="Times New Roman" w:hAnsi="Times New Roman" w:cs="Times New Roman"/>
          <w:sz w:val="28"/>
          <w:szCs w:val="28"/>
        </w:rPr>
        <w:t xml:space="preserve">что составило </w:t>
      </w:r>
      <w:r w:rsidR="001453EC" w:rsidRPr="00B302F4">
        <w:rPr>
          <w:rFonts w:ascii="Times New Roman" w:hAnsi="Times New Roman" w:cs="Times New Roman"/>
          <w:sz w:val="28"/>
          <w:szCs w:val="28"/>
        </w:rPr>
        <w:t>68</w:t>
      </w:r>
      <w:r w:rsidR="00AC7A32" w:rsidRPr="00B302F4">
        <w:rPr>
          <w:rFonts w:ascii="Times New Roman" w:hAnsi="Times New Roman" w:cs="Times New Roman"/>
          <w:sz w:val="28"/>
          <w:szCs w:val="28"/>
        </w:rPr>
        <w:t>% от общего количества школьников 4-11 классов.</w:t>
      </w:r>
      <w:r w:rsidR="00F20C4C" w:rsidRPr="00B302F4">
        <w:rPr>
          <w:rFonts w:ascii="Times New Roman" w:hAnsi="Times New Roman" w:cs="Times New Roman"/>
          <w:sz w:val="28"/>
          <w:szCs w:val="28"/>
        </w:rPr>
        <w:t xml:space="preserve"> Школьный этап ВсОШ – отборочный тур, в котором дети с разным уровнем подготовки пробуют свои «силы». Поэтому чем массовым будет мероприятие, тем точнее состоится отбор лучших и достойных в следующий тур. Условия массовости и возможности выбора должны быть созданы на первом этапе конкурса. Для этого важно обеспечить высокую степень информированности детей и родителей о значимости олимпиады. % охвата школьников школьным этапом </w:t>
      </w:r>
      <w:r w:rsidR="001453EC" w:rsidRPr="00B302F4">
        <w:rPr>
          <w:rFonts w:ascii="Times New Roman" w:hAnsi="Times New Roman" w:cs="Times New Roman"/>
          <w:sz w:val="28"/>
          <w:szCs w:val="28"/>
        </w:rPr>
        <w:t xml:space="preserve">по классам 71-85 % – 5,6,7,8,10,11, </w:t>
      </w:r>
      <w:r w:rsidR="00002907" w:rsidRPr="00B302F4">
        <w:rPr>
          <w:rFonts w:ascii="Times New Roman" w:hAnsi="Times New Roman" w:cs="Times New Roman"/>
          <w:sz w:val="28"/>
          <w:szCs w:val="28"/>
        </w:rPr>
        <w:t xml:space="preserve">низкий </w:t>
      </w:r>
      <w:r w:rsidR="001453EC" w:rsidRPr="00B302F4">
        <w:rPr>
          <w:rFonts w:ascii="Times New Roman" w:hAnsi="Times New Roman" w:cs="Times New Roman"/>
          <w:sz w:val="28"/>
          <w:szCs w:val="28"/>
        </w:rPr>
        <w:t>56 %– 9 класс (Ирбейская СОШ №1 (26), В-Уринская СОШ (57).</w:t>
      </w:r>
      <w:r w:rsidR="00002907" w:rsidRPr="00B302F4">
        <w:rPr>
          <w:rFonts w:ascii="Times New Roman" w:hAnsi="Times New Roman" w:cs="Times New Roman"/>
          <w:bCs/>
          <w:sz w:val="28"/>
          <w:szCs w:val="28"/>
        </w:rPr>
        <w:t>% участия от общего количества учащихся ОО  5-11 классов составляет68 - 78%</w:t>
      </w:r>
      <w:r w:rsidR="00002907" w:rsidRPr="00B302F4">
        <w:rPr>
          <w:rFonts w:ascii="Times New Roman" w:hAnsi="Times New Roman" w:cs="Times New Roman"/>
          <w:sz w:val="28"/>
          <w:szCs w:val="28"/>
        </w:rPr>
        <w:t>- У-Ярульская сош (44%/87</w:t>
      </w:r>
      <w:r w:rsidR="000B6347" w:rsidRPr="00B302F4">
        <w:rPr>
          <w:rFonts w:ascii="Times New Roman" w:hAnsi="Times New Roman" w:cs="Times New Roman"/>
          <w:sz w:val="28"/>
          <w:szCs w:val="28"/>
        </w:rPr>
        <w:t xml:space="preserve"> %</w:t>
      </w:r>
      <w:r w:rsidR="00002907" w:rsidRPr="00B302F4">
        <w:rPr>
          <w:rFonts w:ascii="Times New Roman" w:hAnsi="Times New Roman" w:cs="Times New Roman"/>
          <w:sz w:val="28"/>
          <w:szCs w:val="28"/>
        </w:rPr>
        <w:t>), Верхнеуринская сош (41%</w:t>
      </w:r>
      <w:r w:rsidR="000B6347" w:rsidRPr="00B302F4">
        <w:rPr>
          <w:rFonts w:ascii="Times New Roman" w:hAnsi="Times New Roman" w:cs="Times New Roman"/>
          <w:sz w:val="28"/>
          <w:szCs w:val="28"/>
        </w:rPr>
        <w:t>/</w:t>
      </w:r>
      <w:r w:rsidR="00002907" w:rsidRPr="00B302F4">
        <w:rPr>
          <w:rFonts w:ascii="Times New Roman" w:hAnsi="Times New Roman" w:cs="Times New Roman"/>
          <w:sz w:val="28"/>
          <w:szCs w:val="28"/>
        </w:rPr>
        <w:t>78</w:t>
      </w:r>
      <w:r w:rsidR="000B6347" w:rsidRPr="00B302F4">
        <w:rPr>
          <w:rFonts w:ascii="Times New Roman" w:hAnsi="Times New Roman" w:cs="Times New Roman"/>
          <w:sz w:val="28"/>
          <w:szCs w:val="28"/>
        </w:rPr>
        <w:t xml:space="preserve"> %</w:t>
      </w:r>
      <w:r w:rsidR="00002907" w:rsidRPr="00B302F4">
        <w:rPr>
          <w:rFonts w:ascii="Times New Roman" w:hAnsi="Times New Roman" w:cs="Times New Roman"/>
          <w:sz w:val="28"/>
          <w:szCs w:val="28"/>
        </w:rPr>
        <w:t>), Ирбейская сош №1(46%/64), Ирбейская сош №2(30%/68), Александровская сош (54%/ 69), Благовещенская СОШ (94%/70), Тумаковская СОШ (85%/81</w:t>
      </w:r>
      <w:r w:rsidR="000B6347" w:rsidRPr="00B302F4">
        <w:rPr>
          <w:rFonts w:ascii="Times New Roman" w:hAnsi="Times New Roman" w:cs="Times New Roman"/>
          <w:sz w:val="28"/>
          <w:szCs w:val="28"/>
        </w:rPr>
        <w:t xml:space="preserve"> %</w:t>
      </w:r>
      <w:r w:rsidR="00002907" w:rsidRPr="00B302F4">
        <w:rPr>
          <w:rFonts w:ascii="Times New Roman" w:hAnsi="Times New Roman" w:cs="Times New Roman"/>
          <w:sz w:val="28"/>
          <w:szCs w:val="28"/>
        </w:rPr>
        <w:t xml:space="preserve">), Степановская СОШ (80 %/ 76). Самый высокий охват </w:t>
      </w:r>
      <w:r w:rsidR="00002907" w:rsidRPr="00B302F4">
        <w:rPr>
          <w:rFonts w:ascii="Times New Roman" w:hAnsi="Times New Roman" w:cs="Times New Roman"/>
          <w:bCs/>
          <w:sz w:val="28"/>
          <w:szCs w:val="28"/>
        </w:rPr>
        <w:t>90-100%</w:t>
      </w:r>
      <w:r w:rsidR="00002907" w:rsidRPr="00B302F4">
        <w:rPr>
          <w:rFonts w:ascii="Times New Roman" w:hAnsi="Times New Roman" w:cs="Times New Roman"/>
          <w:sz w:val="28"/>
          <w:szCs w:val="28"/>
        </w:rPr>
        <w:t>- Маловская оош, Елисеевская оош, Тальская сош, Изумрудновская оош, Петропавловская ООШ, Николаевская СОШ</w:t>
      </w:r>
    </w:p>
    <w:p w:rsidR="00AB3831" w:rsidRPr="00B302F4" w:rsidRDefault="00AB3831" w:rsidP="00C07961">
      <w:pPr>
        <w:spacing w:after="0" w:line="0" w:lineRule="atLeast"/>
        <w:ind w:firstLine="567"/>
        <w:jc w:val="both"/>
        <w:rPr>
          <w:rFonts w:ascii="Times New Roman" w:hAnsi="Times New Roman" w:cs="Times New Roman"/>
          <w:sz w:val="28"/>
          <w:szCs w:val="28"/>
        </w:rPr>
      </w:pPr>
      <w:r w:rsidRPr="00B302F4">
        <w:rPr>
          <w:rFonts w:ascii="Times New Roman" w:hAnsi="Times New Roman" w:cs="Times New Roman"/>
          <w:sz w:val="28"/>
          <w:szCs w:val="28"/>
        </w:rPr>
        <w:t xml:space="preserve">Школьный этап </w:t>
      </w:r>
      <w:r w:rsidR="00F20C4C" w:rsidRPr="00B302F4">
        <w:rPr>
          <w:rFonts w:ascii="Times New Roman" w:hAnsi="Times New Roman" w:cs="Times New Roman"/>
          <w:sz w:val="28"/>
          <w:szCs w:val="28"/>
        </w:rPr>
        <w:t xml:space="preserve">ВсОШ </w:t>
      </w:r>
      <w:r w:rsidRPr="00B302F4">
        <w:rPr>
          <w:rFonts w:ascii="Times New Roman" w:hAnsi="Times New Roman" w:cs="Times New Roman"/>
          <w:sz w:val="28"/>
          <w:szCs w:val="28"/>
        </w:rPr>
        <w:t>проводился на базе ДДТ, ММЦ, ДЮСШ,</w:t>
      </w:r>
      <w:r w:rsidR="00002907" w:rsidRPr="00B302F4">
        <w:rPr>
          <w:rFonts w:ascii="Times New Roman" w:hAnsi="Times New Roman" w:cs="Times New Roman"/>
          <w:sz w:val="28"/>
          <w:szCs w:val="28"/>
        </w:rPr>
        <w:t xml:space="preserve"> МБОУ Ирбейская СОШ №1</w:t>
      </w:r>
      <w:r w:rsidRPr="00B302F4">
        <w:rPr>
          <w:rFonts w:ascii="Times New Roman" w:hAnsi="Times New Roman" w:cs="Times New Roman"/>
          <w:sz w:val="28"/>
          <w:szCs w:val="28"/>
        </w:rPr>
        <w:t xml:space="preserve"> проблема состояла в слабой МТБ при проведении олимпиады по ОБЖ, физкультуре. Администрация данных учреждений предоставила подготовленные помещения и хорошо организованное сопровождение олимпиады.</w:t>
      </w:r>
    </w:p>
    <w:p w:rsidR="00072D0E" w:rsidRPr="00B302F4" w:rsidRDefault="00072D0E" w:rsidP="00C07961">
      <w:pPr>
        <w:spacing w:after="0" w:line="0" w:lineRule="atLeast"/>
        <w:ind w:firstLine="567"/>
        <w:jc w:val="both"/>
        <w:rPr>
          <w:rFonts w:ascii="Times New Roman" w:hAnsi="Times New Roman" w:cs="Times New Roman"/>
          <w:sz w:val="28"/>
          <w:szCs w:val="28"/>
        </w:rPr>
      </w:pPr>
      <w:r w:rsidRPr="00B302F4">
        <w:rPr>
          <w:rFonts w:ascii="Times New Roman" w:hAnsi="Times New Roman" w:cs="Times New Roman"/>
          <w:sz w:val="28"/>
          <w:szCs w:val="28"/>
        </w:rPr>
        <w:t>По итогам школьного этапа, в соответствии с Порядком проведения всероссийской олимпиады школьников, было установлено количество баллов по каждому общеобразовательному предмету и классу, необходимое для участия в муниципальном этапе ВсОШ, а также квоты победителей и призеров.</w:t>
      </w:r>
    </w:p>
    <w:p w:rsidR="00AB3831" w:rsidRPr="00B302F4" w:rsidRDefault="00AB3831" w:rsidP="00C07961">
      <w:pPr>
        <w:spacing w:after="0" w:line="0" w:lineRule="atLeast"/>
        <w:ind w:firstLine="567"/>
        <w:jc w:val="both"/>
        <w:rPr>
          <w:rFonts w:ascii="Times New Roman" w:hAnsi="Times New Roman" w:cs="Times New Roman"/>
          <w:bCs/>
          <w:sz w:val="28"/>
          <w:szCs w:val="28"/>
        </w:rPr>
      </w:pPr>
      <w:r w:rsidRPr="00B302F4">
        <w:rPr>
          <w:rFonts w:ascii="Times New Roman" w:hAnsi="Times New Roman" w:cs="Times New Roman"/>
          <w:sz w:val="28"/>
          <w:szCs w:val="28"/>
        </w:rPr>
        <w:t xml:space="preserve">В </w:t>
      </w:r>
      <w:r w:rsidR="00A0754E" w:rsidRPr="00B302F4">
        <w:rPr>
          <w:rFonts w:ascii="Times New Roman" w:hAnsi="Times New Roman" w:cs="Times New Roman"/>
          <w:sz w:val="28"/>
          <w:szCs w:val="28"/>
        </w:rPr>
        <w:t xml:space="preserve">муниципальном этапе </w:t>
      </w:r>
      <w:r w:rsidRPr="00B302F4">
        <w:rPr>
          <w:rFonts w:ascii="Times New Roman" w:hAnsi="Times New Roman" w:cs="Times New Roman"/>
          <w:sz w:val="28"/>
          <w:szCs w:val="28"/>
        </w:rPr>
        <w:t>олимпиад</w:t>
      </w:r>
      <w:r w:rsidR="00A0754E" w:rsidRPr="00B302F4">
        <w:rPr>
          <w:rFonts w:ascii="Times New Roman" w:hAnsi="Times New Roman" w:cs="Times New Roman"/>
          <w:sz w:val="28"/>
          <w:szCs w:val="28"/>
        </w:rPr>
        <w:t>ы</w:t>
      </w:r>
      <w:r w:rsidRPr="00B302F4">
        <w:rPr>
          <w:rFonts w:ascii="Times New Roman" w:hAnsi="Times New Roman" w:cs="Times New Roman"/>
          <w:sz w:val="28"/>
          <w:szCs w:val="28"/>
        </w:rPr>
        <w:t xml:space="preserve"> приняли участие </w:t>
      </w:r>
      <w:r w:rsidR="00002907" w:rsidRPr="00B302F4">
        <w:rPr>
          <w:rFonts w:ascii="Times New Roman" w:hAnsi="Times New Roman" w:cs="Times New Roman"/>
          <w:sz w:val="28"/>
          <w:szCs w:val="28"/>
        </w:rPr>
        <w:t>166</w:t>
      </w:r>
      <w:r w:rsidR="00E617BE" w:rsidRPr="00B302F4">
        <w:rPr>
          <w:rFonts w:ascii="Times New Roman" w:hAnsi="Times New Roman" w:cs="Times New Roman"/>
          <w:sz w:val="28"/>
          <w:szCs w:val="28"/>
        </w:rPr>
        <w:t xml:space="preserve"> (на 1 человека больше, чем в 2018-2019 у.г.)</w:t>
      </w:r>
      <w:r w:rsidRPr="00B302F4">
        <w:rPr>
          <w:rFonts w:ascii="Times New Roman" w:hAnsi="Times New Roman" w:cs="Times New Roman"/>
          <w:sz w:val="28"/>
          <w:szCs w:val="28"/>
        </w:rPr>
        <w:t xml:space="preserve">учащихся </w:t>
      </w:r>
      <w:r w:rsidR="00FF3833" w:rsidRPr="00B302F4">
        <w:rPr>
          <w:rFonts w:ascii="Times New Roman" w:hAnsi="Times New Roman" w:cs="Times New Roman"/>
          <w:sz w:val="28"/>
          <w:szCs w:val="28"/>
        </w:rPr>
        <w:t xml:space="preserve">общеобразовательных учреждений. </w:t>
      </w:r>
      <w:r w:rsidR="00A0754E" w:rsidRPr="00B302F4">
        <w:rPr>
          <w:rFonts w:ascii="Times New Roman" w:hAnsi="Times New Roman" w:cs="Times New Roman"/>
          <w:sz w:val="28"/>
          <w:szCs w:val="28"/>
        </w:rPr>
        <w:t>К</w:t>
      </w:r>
      <w:r w:rsidRPr="00B302F4">
        <w:rPr>
          <w:rFonts w:ascii="Times New Roman" w:hAnsi="Times New Roman" w:cs="Times New Roman"/>
          <w:sz w:val="28"/>
          <w:szCs w:val="28"/>
        </w:rPr>
        <w:t>оличество победителей</w:t>
      </w:r>
      <w:r w:rsidR="00DC1B5C" w:rsidRPr="00B302F4">
        <w:rPr>
          <w:rFonts w:ascii="Times New Roman" w:hAnsi="Times New Roman" w:cs="Times New Roman"/>
          <w:sz w:val="28"/>
          <w:szCs w:val="28"/>
        </w:rPr>
        <w:t xml:space="preserve"> и призёровсоставило</w:t>
      </w:r>
      <w:r w:rsidR="00E617BE" w:rsidRPr="00B302F4">
        <w:rPr>
          <w:rFonts w:ascii="Times New Roman" w:hAnsi="Times New Roman" w:cs="Times New Roman"/>
          <w:sz w:val="28"/>
          <w:szCs w:val="28"/>
        </w:rPr>
        <w:t>71 (43% от количества участников МЭ</w:t>
      </w:r>
      <w:r w:rsidR="00AC7A32" w:rsidRPr="00B302F4">
        <w:rPr>
          <w:rFonts w:ascii="Times New Roman" w:hAnsi="Times New Roman" w:cs="Times New Roman"/>
          <w:sz w:val="28"/>
          <w:szCs w:val="28"/>
        </w:rPr>
        <w:t xml:space="preserve">, что на </w:t>
      </w:r>
      <w:r w:rsidR="00E617BE" w:rsidRPr="00B302F4">
        <w:rPr>
          <w:rFonts w:ascii="Times New Roman" w:hAnsi="Times New Roman" w:cs="Times New Roman"/>
          <w:sz w:val="28"/>
          <w:szCs w:val="28"/>
        </w:rPr>
        <w:t>1</w:t>
      </w:r>
      <w:r w:rsidR="00AC7A32" w:rsidRPr="00B302F4">
        <w:rPr>
          <w:rFonts w:ascii="Times New Roman" w:hAnsi="Times New Roman" w:cs="Times New Roman"/>
          <w:sz w:val="28"/>
          <w:szCs w:val="28"/>
        </w:rPr>
        <w:t>1% больше в сравнении с прошлым годом</w:t>
      </w:r>
      <w:r w:rsidR="00FF3833" w:rsidRPr="00B302F4">
        <w:rPr>
          <w:rFonts w:ascii="Times New Roman" w:hAnsi="Times New Roman" w:cs="Times New Roman"/>
          <w:sz w:val="28"/>
          <w:szCs w:val="28"/>
        </w:rPr>
        <w:t xml:space="preserve">). В </w:t>
      </w:r>
      <w:r w:rsidR="00AC7A32" w:rsidRPr="00B302F4">
        <w:rPr>
          <w:rFonts w:ascii="Times New Roman" w:hAnsi="Times New Roman" w:cs="Times New Roman"/>
          <w:bCs/>
          <w:sz w:val="28"/>
          <w:szCs w:val="28"/>
        </w:rPr>
        <w:t>МБОУ П-Павловская ООШ,М</w:t>
      </w:r>
      <w:r w:rsidR="00A0754E" w:rsidRPr="00B302F4">
        <w:rPr>
          <w:rFonts w:ascii="Times New Roman" w:hAnsi="Times New Roman" w:cs="Times New Roman"/>
          <w:bCs/>
          <w:sz w:val="28"/>
          <w:szCs w:val="28"/>
        </w:rPr>
        <w:t>Б</w:t>
      </w:r>
      <w:r w:rsidR="00AC7A32" w:rsidRPr="00B302F4">
        <w:rPr>
          <w:rFonts w:ascii="Times New Roman" w:hAnsi="Times New Roman" w:cs="Times New Roman"/>
          <w:bCs/>
          <w:sz w:val="28"/>
          <w:szCs w:val="28"/>
        </w:rPr>
        <w:t>О</w:t>
      </w:r>
      <w:r w:rsidR="00A0754E" w:rsidRPr="00B302F4">
        <w:rPr>
          <w:rFonts w:ascii="Times New Roman" w:hAnsi="Times New Roman" w:cs="Times New Roman"/>
          <w:bCs/>
          <w:sz w:val="28"/>
          <w:szCs w:val="28"/>
        </w:rPr>
        <w:t xml:space="preserve">У Тумаковская СОШ победители и призёры МЭ отсутствуют </w:t>
      </w:r>
      <w:r w:rsidR="00FF3833" w:rsidRPr="00B302F4">
        <w:rPr>
          <w:rFonts w:ascii="Times New Roman" w:hAnsi="Times New Roman" w:cs="Times New Roman"/>
          <w:bCs/>
          <w:sz w:val="28"/>
          <w:szCs w:val="28"/>
        </w:rPr>
        <w:t>на</w:t>
      </w:r>
      <w:r w:rsidR="0048436E" w:rsidRPr="00B302F4">
        <w:rPr>
          <w:rFonts w:ascii="Times New Roman" w:hAnsi="Times New Roman" w:cs="Times New Roman"/>
          <w:bCs/>
          <w:sz w:val="28"/>
          <w:szCs w:val="28"/>
        </w:rPr>
        <w:t xml:space="preserve"> протяжении </w:t>
      </w:r>
      <w:r w:rsidR="00FF3833" w:rsidRPr="00B302F4">
        <w:rPr>
          <w:rFonts w:ascii="Times New Roman" w:hAnsi="Times New Roman" w:cs="Times New Roman"/>
          <w:bCs/>
          <w:sz w:val="28"/>
          <w:szCs w:val="28"/>
        </w:rPr>
        <w:t>трёх</w:t>
      </w:r>
      <w:r w:rsidR="0048436E" w:rsidRPr="00B302F4">
        <w:rPr>
          <w:rFonts w:ascii="Times New Roman" w:hAnsi="Times New Roman" w:cs="Times New Roman"/>
          <w:bCs/>
          <w:sz w:val="28"/>
          <w:szCs w:val="28"/>
        </w:rPr>
        <w:t xml:space="preserve"> лет</w:t>
      </w:r>
      <w:r w:rsidR="00FA77B0" w:rsidRPr="00B302F4">
        <w:rPr>
          <w:rFonts w:ascii="Times New Roman" w:hAnsi="Times New Roman" w:cs="Times New Roman"/>
          <w:bCs/>
          <w:sz w:val="28"/>
          <w:szCs w:val="28"/>
        </w:rPr>
        <w:t xml:space="preserve">, </w:t>
      </w:r>
      <w:r w:rsidR="00AC7A32" w:rsidRPr="00B302F4">
        <w:rPr>
          <w:rFonts w:ascii="Times New Roman" w:hAnsi="Times New Roman" w:cs="Times New Roman"/>
          <w:bCs/>
          <w:sz w:val="28"/>
          <w:szCs w:val="28"/>
        </w:rPr>
        <w:t xml:space="preserve">МБОУ </w:t>
      </w:r>
      <w:r w:rsidR="00E617BE" w:rsidRPr="00B302F4">
        <w:rPr>
          <w:rFonts w:ascii="Times New Roman" w:hAnsi="Times New Roman" w:cs="Times New Roman"/>
          <w:bCs/>
          <w:sz w:val="28"/>
          <w:szCs w:val="28"/>
        </w:rPr>
        <w:t>Благовещенская СОШ</w:t>
      </w:r>
      <w:r w:rsidR="00AC7A32" w:rsidRPr="00B302F4">
        <w:rPr>
          <w:rFonts w:ascii="Times New Roman" w:hAnsi="Times New Roman" w:cs="Times New Roman"/>
          <w:bCs/>
          <w:sz w:val="28"/>
          <w:szCs w:val="28"/>
        </w:rPr>
        <w:t xml:space="preserve">, в МБОУ Маловская ОГОШ </w:t>
      </w:r>
      <w:r w:rsidR="00E617BE" w:rsidRPr="00B302F4">
        <w:rPr>
          <w:rFonts w:ascii="Times New Roman" w:hAnsi="Times New Roman" w:cs="Times New Roman"/>
          <w:bCs/>
          <w:sz w:val="28"/>
          <w:szCs w:val="28"/>
        </w:rPr>
        <w:t xml:space="preserve">2 года </w:t>
      </w:r>
      <w:r w:rsidR="00AC7A32" w:rsidRPr="00B302F4">
        <w:rPr>
          <w:rFonts w:ascii="Times New Roman" w:hAnsi="Times New Roman" w:cs="Times New Roman"/>
          <w:bCs/>
          <w:sz w:val="28"/>
          <w:szCs w:val="28"/>
        </w:rPr>
        <w:t>отсутствуют победители и пр</w:t>
      </w:r>
      <w:r w:rsidR="00A11339" w:rsidRPr="00B302F4">
        <w:rPr>
          <w:rFonts w:ascii="Times New Roman" w:hAnsi="Times New Roman" w:cs="Times New Roman"/>
          <w:bCs/>
          <w:sz w:val="28"/>
          <w:szCs w:val="28"/>
        </w:rPr>
        <w:t>из</w:t>
      </w:r>
      <w:r w:rsidR="00AC7A32" w:rsidRPr="00B302F4">
        <w:rPr>
          <w:rFonts w:ascii="Times New Roman" w:hAnsi="Times New Roman" w:cs="Times New Roman"/>
          <w:bCs/>
          <w:sz w:val="28"/>
          <w:szCs w:val="28"/>
        </w:rPr>
        <w:t xml:space="preserve">ёры </w:t>
      </w:r>
      <w:r w:rsidR="00E617BE" w:rsidRPr="00B302F4">
        <w:rPr>
          <w:rFonts w:ascii="Times New Roman" w:hAnsi="Times New Roman" w:cs="Times New Roman"/>
          <w:bCs/>
          <w:sz w:val="28"/>
          <w:szCs w:val="28"/>
        </w:rPr>
        <w:t xml:space="preserve">- </w:t>
      </w:r>
      <w:r w:rsidRPr="00B302F4">
        <w:rPr>
          <w:rFonts w:ascii="Times New Roman" w:hAnsi="Times New Roman" w:cs="Times New Roman"/>
          <w:bCs/>
          <w:sz w:val="28"/>
          <w:szCs w:val="28"/>
        </w:rPr>
        <w:t xml:space="preserve">это связано с </w:t>
      </w:r>
      <w:r w:rsidR="00A0754E" w:rsidRPr="00B302F4">
        <w:rPr>
          <w:rFonts w:ascii="Times New Roman" w:hAnsi="Times New Roman" w:cs="Times New Roman"/>
          <w:bCs/>
          <w:sz w:val="28"/>
          <w:szCs w:val="28"/>
        </w:rPr>
        <w:t>недостатком</w:t>
      </w:r>
      <w:r w:rsidRPr="00B302F4">
        <w:rPr>
          <w:rFonts w:ascii="Times New Roman" w:hAnsi="Times New Roman" w:cs="Times New Roman"/>
          <w:bCs/>
          <w:sz w:val="28"/>
          <w:szCs w:val="28"/>
        </w:rPr>
        <w:t xml:space="preserve"> подготовленных специалистов и слабой подготовкой участников олимпиады</w:t>
      </w:r>
      <w:r w:rsidR="00CE16A2" w:rsidRPr="00B302F4">
        <w:rPr>
          <w:rFonts w:ascii="Times New Roman" w:hAnsi="Times New Roman" w:cs="Times New Roman"/>
          <w:bCs/>
          <w:sz w:val="28"/>
          <w:szCs w:val="28"/>
        </w:rPr>
        <w:t>.</w:t>
      </w:r>
    </w:p>
    <w:p w:rsidR="00E617BE" w:rsidRPr="00B302F4" w:rsidRDefault="00545420" w:rsidP="00C07961">
      <w:pPr>
        <w:spacing w:after="0" w:line="0" w:lineRule="atLeast"/>
        <w:ind w:firstLine="567"/>
        <w:jc w:val="both"/>
        <w:rPr>
          <w:rFonts w:ascii="Times New Roman" w:hAnsi="Times New Roman" w:cs="Times New Roman"/>
          <w:bCs/>
          <w:sz w:val="28"/>
          <w:szCs w:val="28"/>
        </w:rPr>
      </w:pPr>
      <w:r w:rsidRPr="00B302F4">
        <w:rPr>
          <w:rFonts w:ascii="Times New Roman" w:hAnsi="Times New Roman" w:cs="Times New Roman"/>
          <w:bCs/>
          <w:sz w:val="28"/>
          <w:szCs w:val="28"/>
        </w:rPr>
        <w:t>Несмотря на увеличение количества победителей и призёров, в результате а</w:t>
      </w:r>
      <w:r w:rsidR="00E617BE" w:rsidRPr="00B302F4">
        <w:rPr>
          <w:rFonts w:ascii="Times New Roman" w:hAnsi="Times New Roman" w:cs="Times New Roman"/>
          <w:bCs/>
          <w:sz w:val="28"/>
          <w:szCs w:val="28"/>
        </w:rPr>
        <w:t>нализ</w:t>
      </w:r>
      <w:r w:rsidRPr="00B302F4">
        <w:rPr>
          <w:rFonts w:ascii="Times New Roman" w:hAnsi="Times New Roman" w:cs="Times New Roman"/>
          <w:bCs/>
          <w:sz w:val="28"/>
          <w:szCs w:val="28"/>
        </w:rPr>
        <w:t>а</w:t>
      </w:r>
      <w:r w:rsidR="00E617BE" w:rsidRPr="00B302F4">
        <w:rPr>
          <w:rFonts w:ascii="Times New Roman" w:hAnsi="Times New Roman" w:cs="Times New Roman"/>
          <w:bCs/>
          <w:sz w:val="28"/>
          <w:szCs w:val="28"/>
        </w:rPr>
        <w:t xml:space="preserve"> % участников, набравших менее 25% баллов по предметам в сравнении с прошлым 2017-2018 годом мы видим, что по предметам «Астрономия», «Немецкий язык», «Физика», «Экономика» наблюдается самый низкий результат подготовки школьников к ВсОШ</w:t>
      </w:r>
      <w:r w:rsidRPr="00B302F4">
        <w:rPr>
          <w:rFonts w:ascii="Times New Roman" w:hAnsi="Times New Roman" w:cs="Times New Roman"/>
          <w:bCs/>
          <w:sz w:val="28"/>
          <w:szCs w:val="28"/>
        </w:rPr>
        <w:t>, т.к</w:t>
      </w:r>
      <w:r w:rsidR="000B6347" w:rsidRPr="00B302F4">
        <w:rPr>
          <w:rFonts w:ascii="Times New Roman" w:hAnsi="Times New Roman" w:cs="Times New Roman"/>
          <w:bCs/>
          <w:sz w:val="28"/>
          <w:szCs w:val="28"/>
        </w:rPr>
        <w:t>.</w:t>
      </w:r>
      <w:r w:rsidR="00E617BE" w:rsidRPr="00B302F4">
        <w:rPr>
          <w:rFonts w:ascii="Times New Roman" w:hAnsi="Times New Roman" w:cs="Times New Roman"/>
          <w:bCs/>
          <w:sz w:val="28"/>
          <w:szCs w:val="28"/>
        </w:rPr>
        <w:t>100%</w:t>
      </w:r>
      <w:r w:rsidRPr="00B302F4">
        <w:rPr>
          <w:rFonts w:ascii="Times New Roman" w:hAnsi="Times New Roman" w:cs="Times New Roman"/>
          <w:bCs/>
          <w:sz w:val="28"/>
          <w:szCs w:val="28"/>
        </w:rPr>
        <w:t xml:space="preserve"> участников выполнили задание, не набрав 25% баллов от общего количества баллов по предмету, по предмету «</w:t>
      </w:r>
      <w:r w:rsidR="00E617BE" w:rsidRPr="00B302F4">
        <w:rPr>
          <w:rFonts w:ascii="Times New Roman" w:hAnsi="Times New Roman" w:cs="Times New Roman"/>
          <w:bCs/>
          <w:sz w:val="28"/>
          <w:szCs w:val="28"/>
        </w:rPr>
        <w:t>Математика</w:t>
      </w:r>
      <w:r w:rsidRPr="00B302F4">
        <w:rPr>
          <w:rFonts w:ascii="Times New Roman" w:hAnsi="Times New Roman" w:cs="Times New Roman"/>
          <w:bCs/>
          <w:sz w:val="28"/>
          <w:szCs w:val="28"/>
        </w:rPr>
        <w:t>» 94%,что на 16% больше прошлого года</w:t>
      </w:r>
      <w:r w:rsidR="00E617BE" w:rsidRPr="00B302F4">
        <w:rPr>
          <w:rFonts w:ascii="Times New Roman" w:hAnsi="Times New Roman" w:cs="Times New Roman"/>
          <w:bCs/>
          <w:sz w:val="28"/>
          <w:szCs w:val="28"/>
        </w:rPr>
        <w:t>, право – 61/80</w:t>
      </w:r>
      <w:r w:rsidRPr="00B302F4">
        <w:rPr>
          <w:rFonts w:ascii="Times New Roman" w:hAnsi="Times New Roman" w:cs="Times New Roman"/>
          <w:bCs/>
          <w:sz w:val="28"/>
          <w:szCs w:val="28"/>
        </w:rPr>
        <w:t>, «География» – 100/25, «Химия» – 100/63. По перечисленным предметам наблюдается понижение качества выполнения заданий участниками МЭ. По предмету «И</w:t>
      </w:r>
      <w:r w:rsidR="00E617BE" w:rsidRPr="00B302F4">
        <w:rPr>
          <w:rFonts w:ascii="Times New Roman" w:hAnsi="Times New Roman" w:cs="Times New Roman"/>
          <w:bCs/>
          <w:sz w:val="28"/>
          <w:szCs w:val="28"/>
        </w:rPr>
        <w:t>нформатика</w:t>
      </w:r>
      <w:r w:rsidRPr="00B302F4">
        <w:rPr>
          <w:rFonts w:ascii="Times New Roman" w:hAnsi="Times New Roman" w:cs="Times New Roman"/>
          <w:bCs/>
          <w:sz w:val="28"/>
          <w:szCs w:val="28"/>
        </w:rPr>
        <w:t xml:space="preserve">» резко произошло уменьшение количества набранных баллов все </w:t>
      </w:r>
      <w:r w:rsidR="00E617BE" w:rsidRPr="00B302F4">
        <w:rPr>
          <w:rFonts w:ascii="Times New Roman" w:hAnsi="Times New Roman" w:cs="Times New Roman"/>
          <w:bCs/>
          <w:sz w:val="28"/>
          <w:szCs w:val="28"/>
        </w:rPr>
        <w:t>100</w:t>
      </w:r>
      <w:r w:rsidRPr="00B302F4">
        <w:rPr>
          <w:rFonts w:ascii="Times New Roman" w:hAnsi="Times New Roman" w:cs="Times New Roman"/>
          <w:bCs/>
          <w:sz w:val="28"/>
          <w:szCs w:val="28"/>
        </w:rPr>
        <w:t>% участников выполнили задание, не набрав 25; от общего к</w:t>
      </w:r>
      <w:r w:rsidR="00A31032" w:rsidRPr="00B302F4">
        <w:rPr>
          <w:rFonts w:ascii="Times New Roman" w:hAnsi="Times New Roman" w:cs="Times New Roman"/>
          <w:bCs/>
          <w:sz w:val="28"/>
          <w:szCs w:val="28"/>
        </w:rPr>
        <w:t xml:space="preserve">оличества баллов, в прошлом году набрали более 25 % – 100 % участников это связано с переходом на дистанционное </w:t>
      </w:r>
      <w:r w:rsidR="00A31032" w:rsidRPr="00B302F4">
        <w:rPr>
          <w:rFonts w:ascii="Times New Roman" w:hAnsi="Times New Roman" w:cs="Times New Roman"/>
          <w:bCs/>
          <w:sz w:val="28"/>
          <w:szCs w:val="28"/>
        </w:rPr>
        <w:lastRenderedPageBreak/>
        <w:t>решение олимпиадных заданий, который готовились региональной ПМК и отличались повышенной сложностью.</w:t>
      </w:r>
    </w:p>
    <w:p w:rsidR="00E617BE" w:rsidRPr="00B302F4" w:rsidRDefault="00A31032" w:rsidP="00C07961">
      <w:pPr>
        <w:spacing w:after="0" w:line="0" w:lineRule="atLeast"/>
        <w:ind w:firstLine="567"/>
        <w:jc w:val="both"/>
        <w:rPr>
          <w:rFonts w:ascii="Times New Roman" w:hAnsi="Times New Roman" w:cs="Times New Roman"/>
          <w:bCs/>
          <w:sz w:val="28"/>
          <w:szCs w:val="28"/>
        </w:rPr>
      </w:pPr>
      <w:r w:rsidRPr="00B302F4">
        <w:rPr>
          <w:rFonts w:ascii="Times New Roman" w:hAnsi="Times New Roman" w:cs="Times New Roman"/>
          <w:bCs/>
          <w:sz w:val="28"/>
          <w:szCs w:val="28"/>
        </w:rPr>
        <w:t>Самые высокие результаты более 75% от общего количества баллов по предмету набрали участники по предметам (2018, 2019): «Литература» – 21,43/4,35, «ОБЖ» – 5,57/8,0, «Технология» - 50/50; «</w:t>
      </w:r>
      <w:r w:rsidR="00E617BE" w:rsidRPr="00B302F4">
        <w:rPr>
          <w:rFonts w:ascii="Times New Roman" w:hAnsi="Times New Roman" w:cs="Times New Roman"/>
          <w:bCs/>
          <w:sz w:val="28"/>
          <w:szCs w:val="28"/>
        </w:rPr>
        <w:t>Физическая культура</w:t>
      </w:r>
      <w:r w:rsidRPr="00B302F4">
        <w:rPr>
          <w:rFonts w:ascii="Times New Roman" w:hAnsi="Times New Roman" w:cs="Times New Roman"/>
          <w:bCs/>
          <w:sz w:val="28"/>
          <w:szCs w:val="28"/>
        </w:rPr>
        <w:t>»</w:t>
      </w:r>
      <w:r w:rsidR="00E617BE" w:rsidRPr="00B302F4">
        <w:rPr>
          <w:rFonts w:ascii="Times New Roman" w:hAnsi="Times New Roman" w:cs="Times New Roman"/>
          <w:bCs/>
          <w:sz w:val="28"/>
          <w:szCs w:val="28"/>
        </w:rPr>
        <w:t xml:space="preserve"> – 23, 08/20.</w:t>
      </w:r>
    </w:p>
    <w:p w:rsidR="00CE16A2" w:rsidRPr="00B302F4" w:rsidRDefault="00CE16A2" w:rsidP="00C07961">
      <w:pPr>
        <w:spacing w:after="0" w:line="0" w:lineRule="atLeast"/>
        <w:ind w:firstLine="567"/>
        <w:jc w:val="both"/>
        <w:rPr>
          <w:rFonts w:ascii="Times New Roman" w:hAnsi="Times New Roman" w:cs="Times New Roman"/>
          <w:bCs/>
          <w:sz w:val="28"/>
          <w:szCs w:val="28"/>
        </w:rPr>
      </w:pPr>
      <w:r w:rsidRPr="00B302F4">
        <w:rPr>
          <w:rFonts w:ascii="Times New Roman" w:hAnsi="Times New Roman" w:cs="Times New Roman"/>
          <w:bCs/>
          <w:sz w:val="28"/>
          <w:szCs w:val="28"/>
        </w:rPr>
        <w:t>Педагогов, подготовивших призёров и победителей составляет 10% от общего количества педагогов района.</w:t>
      </w:r>
    </w:p>
    <w:p w:rsidR="00A0754E" w:rsidRPr="00B302F4" w:rsidRDefault="001556B9" w:rsidP="00C07961">
      <w:pPr>
        <w:spacing w:after="0" w:line="0" w:lineRule="atLeast"/>
        <w:ind w:firstLine="567"/>
        <w:jc w:val="both"/>
        <w:rPr>
          <w:rFonts w:ascii="Times New Roman" w:eastAsia="Times New Roman" w:hAnsi="Times New Roman" w:cs="Times New Roman"/>
          <w:bCs/>
          <w:sz w:val="28"/>
          <w:szCs w:val="28"/>
        </w:rPr>
      </w:pPr>
      <w:r w:rsidRPr="00B302F4">
        <w:rPr>
          <w:rFonts w:ascii="Times New Roman" w:hAnsi="Times New Roman" w:cs="Times New Roman"/>
          <w:bCs/>
          <w:sz w:val="28"/>
          <w:szCs w:val="28"/>
        </w:rPr>
        <w:t>Приглашено на</w:t>
      </w:r>
      <w:r w:rsidR="00CE16A2" w:rsidRPr="00B302F4">
        <w:rPr>
          <w:rFonts w:ascii="Times New Roman" w:hAnsi="Times New Roman" w:cs="Times New Roman"/>
          <w:bCs/>
          <w:sz w:val="28"/>
          <w:szCs w:val="28"/>
        </w:rPr>
        <w:t xml:space="preserve"> региональн</w:t>
      </w:r>
      <w:r w:rsidRPr="00B302F4">
        <w:rPr>
          <w:rFonts w:ascii="Times New Roman" w:hAnsi="Times New Roman" w:cs="Times New Roman"/>
          <w:bCs/>
          <w:sz w:val="28"/>
          <w:szCs w:val="28"/>
        </w:rPr>
        <w:t>ый этап</w:t>
      </w:r>
      <w:r w:rsidR="00CE16A2" w:rsidRPr="00B302F4">
        <w:rPr>
          <w:rFonts w:ascii="Times New Roman" w:hAnsi="Times New Roman" w:cs="Times New Roman"/>
          <w:bCs/>
          <w:sz w:val="28"/>
          <w:szCs w:val="28"/>
        </w:rPr>
        <w:t xml:space="preserve"> олимп</w:t>
      </w:r>
      <w:r w:rsidRPr="00B302F4">
        <w:rPr>
          <w:rFonts w:ascii="Times New Roman" w:hAnsi="Times New Roman" w:cs="Times New Roman"/>
          <w:bCs/>
          <w:sz w:val="28"/>
          <w:szCs w:val="28"/>
        </w:rPr>
        <w:t>иады в этом году</w:t>
      </w:r>
      <w:r w:rsidR="002F6644" w:rsidRPr="00B302F4">
        <w:rPr>
          <w:rFonts w:ascii="Times New Roman" w:hAnsi="Times New Roman" w:cs="Times New Roman"/>
          <w:bCs/>
          <w:sz w:val="28"/>
          <w:szCs w:val="28"/>
        </w:rPr>
        <w:t>9</w:t>
      </w:r>
      <w:r w:rsidR="00A11339" w:rsidRPr="00B302F4">
        <w:rPr>
          <w:rFonts w:ascii="Times New Roman" w:hAnsi="Times New Roman" w:cs="Times New Roman"/>
          <w:bCs/>
          <w:sz w:val="28"/>
          <w:szCs w:val="28"/>
        </w:rPr>
        <w:t xml:space="preserve">, что на </w:t>
      </w:r>
      <w:r w:rsidR="002F6644" w:rsidRPr="00B302F4">
        <w:rPr>
          <w:rFonts w:ascii="Times New Roman" w:hAnsi="Times New Roman" w:cs="Times New Roman"/>
          <w:bCs/>
          <w:sz w:val="28"/>
          <w:szCs w:val="28"/>
        </w:rPr>
        <w:t>1</w:t>
      </w:r>
      <w:r w:rsidR="00A11339" w:rsidRPr="00B302F4">
        <w:rPr>
          <w:rFonts w:ascii="Times New Roman" w:hAnsi="Times New Roman" w:cs="Times New Roman"/>
          <w:bCs/>
          <w:sz w:val="28"/>
          <w:szCs w:val="28"/>
        </w:rPr>
        <w:t xml:space="preserve"> человек</w:t>
      </w:r>
      <w:r w:rsidR="002F6644" w:rsidRPr="00B302F4">
        <w:rPr>
          <w:rFonts w:ascii="Times New Roman" w:hAnsi="Times New Roman" w:cs="Times New Roman"/>
          <w:bCs/>
          <w:sz w:val="28"/>
          <w:szCs w:val="28"/>
        </w:rPr>
        <w:t>абольше</w:t>
      </w:r>
      <w:r w:rsidR="00A11339" w:rsidRPr="00B302F4">
        <w:rPr>
          <w:rFonts w:ascii="Times New Roman" w:hAnsi="Times New Roman" w:cs="Times New Roman"/>
          <w:bCs/>
          <w:sz w:val="28"/>
          <w:szCs w:val="28"/>
        </w:rPr>
        <w:t xml:space="preserve"> прошлого учебного года (201</w:t>
      </w:r>
      <w:r w:rsidR="002F6644" w:rsidRPr="00B302F4">
        <w:rPr>
          <w:rFonts w:ascii="Times New Roman" w:hAnsi="Times New Roman" w:cs="Times New Roman"/>
          <w:bCs/>
          <w:sz w:val="28"/>
          <w:szCs w:val="28"/>
        </w:rPr>
        <w:t>8</w:t>
      </w:r>
      <w:r w:rsidR="00A11339" w:rsidRPr="00B302F4">
        <w:rPr>
          <w:rFonts w:ascii="Times New Roman" w:hAnsi="Times New Roman" w:cs="Times New Roman"/>
          <w:bCs/>
          <w:sz w:val="28"/>
          <w:szCs w:val="28"/>
        </w:rPr>
        <w:t>-201</w:t>
      </w:r>
      <w:r w:rsidR="002F6644" w:rsidRPr="00B302F4">
        <w:rPr>
          <w:rFonts w:ascii="Times New Roman" w:hAnsi="Times New Roman" w:cs="Times New Roman"/>
          <w:bCs/>
          <w:sz w:val="28"/>
          <w:szCs w:val="28"/>
        </w:rPr>
        <w:t>9</w:t>
      </w:r>
      <w:r w:rsidR="00A11339" w:rsidRPr="00B302F4">
        <w:rPr>
          <w:rFonts w:ascii="Times New Roman" w:hAnsi="Times New Roman" w:cs="Times New Roman"/>
          <w:bCs/>
          <w:sz w:val="28"/>
          <w:szCs w:val="28"/>
        </w:rPr>
        <w:t xml:space="preserve"> - </w:t>
      </w:r>
      <w:r w:rsidR="002F6644" w:rsidRPr="00B302F4">
        <w:rPr>
          <w:rFonts w:ascii="Times New Roman" w:eastAsia="Times New Roman" w:hAnsi="Times New Roman" w:cs="Times New Roman"/>
          <w:bCs/>
          <w:sz w:val="28"/>
          <w:szCs w:val="28"/>
        </w:rPr>
        <w:t>8</w:t>
      </w:r>
      <w:r w:rsidRPr="00B302F4">
        <w:rPr>
          <w:rFonts w:ascii="Times New Roman" w:hAnsi="Times New Roman" w:cs="Times New Roman"/>
          <w:bCs/>
          <w:sz w:val="28"/>
          <w:szCs w:val="28"/>
        </w:rPr>
        <w:t>учащих</w:t>
      </w:r>
      <w:r w:rsidR="006A3D83" w:rsidRPr="00B302F4">
        <w:rPr>
          <w:rFonts w:ascii="Times New Roman" w:hAnsi="Times New Roman" w:cs="Times New Roman"/>
          <w:bCs/>
          <w:sz w:val="28"/>
          <w:szCs w:val="28"/>
        </w:rPr>
        <w:t>ся</w:t>
      </w:r>
      <w:r w:rsidR="00A11339" w:rsidRPr="00B302F4">
        <w:rPr>
          <w:rFonts w:ascii="Times New Roman" w:hAnsi="Times New Roman" w:cs="Times New Roman"/>
          <w:bCs/>
          <w:sz w:val="28"/>
          <w:szCs w:val="28"/>
        </w:rPr>
        <w:t>)</w:t>
      </w:r>
      <w:r w:rsidRPr="00B302F4">
        <w:rPr>
          <w:rFonts w:ascii="Times New Roman" w:hAnsi="Times New Roman" w:cs="Times New Roman"/>
          <w:bCs/>
          <w:sz w:val="28"/>
          <w:szCs w:val="28"/>
        </w:rPr>
        <w:t xml:space="preserve">, приняли участие </w:t>
      </w:r>
      <w:r w:rsidR="00A11339" w:rsidRPr="00B302F4">
        <w:rPr>
          <w:rFonts w:ascii="Times New Roman" w:hAnsi="Times New Roman" w:cs="Times New Roman"/>
          <w:bCs/>
          <w:sz w:val="28"/>
          <w:szCs w:val="28"/>
        </w:rPr>
        <w:t xml:space="preserve">6 </w:t>
      </w:r>
      <w:r w:rsidRPr="00B302F4">
        <w:rPr>
          <w:rFonts w:ascii="Times New Roman" w:hAnsi="Times New Roman" w:cs="Times New Roman"/>
          <w:bCs/>
          <w:sz w:val="28"/>
          <w:szCs w:val="28"/>
        </w:rPr>
        <w:t>человек</w:t>
      </w:r>
      <w:r w:rsidR="008B472C" w:rsidRPr="00B302F4">
        <w:rPr>
          <w:rFonts w:ascii="Times New Roman" w:hAnsi="Times New Roman" w:cs="Times New Roman"/>
          <w:bCs/>
          <w:sz w:val="28"/>
          <w:szCs w:val="28"/>
        </w:rPr>
        <w:t xml:space="preserve"> по 4 предметам</w:t>
      </w:r>
      <w:r w:rsidR="00A0754E" w:rsidRPr="00B302F4">
        <w:rPr>
          <w:rFonts w:ascii="Times New Roman" w:eastAsia="Times New Roman" w:hAnsi="Times New Roman" w:cs="Times New Roman"/>
          <w:bCs/>
          <w:sz w:val="28"/>
          <w:szCs w:val="28"/>
        </w:rPr>
        <w:t>из следующих ОО:</w:t>
      </w:r>
    </w:p>
    <w:p w:rsidR="00FF3833" w:rsidRPr="00B302F4" w:rsidRDefault="00FF3833"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hAnsi="Times New Roman" w:cs="Times New Roman"/>
          <w:bCs/>
          <w:color w:val="000000" w:themeColor="text1"/>
          <w:kern w:val="24"/>
          <w:sz w:val="28"/>
          <w:szCs w:val="28"/>
        </w:rPr>
        <w:t>М</w:t>
      </w:r>
      <w:r w:rsidR="00A11339" w:rsidRPr="00B302F4">
        <w:rPr>
          <w:rFonts w:ascii="Times New Roman" w:hAnsi="Times New Roman" w:cs="Times New Roman"/>
          <w:bCs/>
          <w:color w:val="000000" w:themeColor="text1"/>
          <w:kern w:val="24"/>
          <w:sz w:val="28"/>
          <w:szCs w:val="28"/>
        </w:rPr>
        <w:t>БО</w:t>
      </w:r>
      <w:r w:rsidRPr="00B302F4">
        <w:rPr>
          <w:rFonts w:ascii="Times New Roman" w:hAnsi="Times New Roman" w:cs="Times New Roman"/>
          <w:bCs/>
          <w:color w:val="000000" w:themeColor="text1"/>
          <w:kern w:val="24"/>
          <w:sz w:val="28"/>
          <w:szCs w:val="28"/>
        </w:rPr>
        <w:t xml:space="preserve">У Ирбейская СОШ №1 – </w:t>
      </w:r>
      <w:r w:rsidR="008B472C" w:rsidRPr="00B302F4">
        <w:rPr>
          <w:rFonts w:ascii="Times New Roman" w:hAnsi="Times New Roman" w:cs="Times New Roman"/>
          <w:bCs/>
          <w:color w:val="000000" w:themeColor="text1"/>
          <w:kern w:val="24"/>
          <w:sz w:val="28"/>
          <w:szCs w:val="28"/>
        </w:rPr>
        <w:t>7</w:t>
      </w:r>
      <w:r w:rsidR="00A11339" w:rsidRPr="00B302F4">
        <w:rPr>
          <w:rFonts w:ascii="Times New Roman" w:hAnsi="Times New Roman" w:cs="Times New Roman"/>
          <w:bCs/>
          <w:color w:val="000000" w:themeColor="text1"/>
          <w:kern w:val="24"/>
          <w:sz w:val="28"/>
          <w:szCs w:val="28"/>
        </w:rPr>
        <w:t>(</w:t>
      </w:r>
      <w:r w:rsidRPr="00B302F4">
        <w:rPr>
          <w:rFonts w:ascii="Times New Roman" w:hAnsi="Times New Roman" w:cs="Times New Roman"/>
          <w:bCs/>
          <w:color w:val="000000" w:themeColor="text1"/>
          <w:kern w:val="24"/>
          <w:sz w:val="28"/>
          <w:szCs w:val="28"/>
        </w:rPr>
        <w:t>технология</w:t>
      </w:r>
      <w:r w:rsidR="008B472C" w:rsidRPr="00B302F4">
        <w:rPr>
          <w:rFonts w:ascii="Times New Roman" w:hAnsi="Times New Roman" w:cs="Times New Roman"/>
          <w:bCs/>
          <w:color w:val="000000" w:themeColor="text1"/>
          <w:kern w:val="24"/>
          <w:sz w:val="28"/>
          <w:szCs w:val="28"/>
        </w:rPr>
        <w:t>, ОБЖ</w:t>
      </w:r>
      <w:r w:rsidRPr="00B302F4">
        <w:rPr>
          <w:rFonts w:ascii="Times New Roman" w:hAnsi="Times New Roman" w:cs="Times New Roman"/>
          <w:bCs/>
          <w:color w:val="000000" w:themeColor="text1"/>
          <w:kern w:val="24"/>
          <w:sz w:val="28"/>
          <w:szCs w:val="28"/>
        </w:rPr>
        <w:t>)</w:t>
      </w:r>
    </w:p>
    <w:p w:rsidR="00FF3833" w:rsidRPr="00B302F4" w:rsidRDefault="00FF3833"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hAnsi="Times New Roman" w:cs="Times New Roman"/>
          <w:bCs/>
          <w:color w:val="000000" w:themeColor="text1"/>
          <w:kern w:val="24"/>
          <w:sz w:val="28"/>
          <w:szCs w:val="28"/>
        </w:rPr>
        <w:t>М</w:t>
      </w:r>
      <w:r w:rsidR="00A11339" w:rsidRPr="00B302F4">
        <w:rPr>
          <w:rFonts w:ascii="Times New Roman" w:hAnsi="Times New Roman" w:cs="Times New Roman"/>
          <w:bCs/>
          <w:color w:val="000000" w:themeColor="text1"/>
          <w:kern w:val="24"/>
          <w:sz w:val="28"/>
          <w:szCs w:val="28"/>
        </w:rPr>
        <w:t>БО</w:t>
      </w:r>
      <w:r w:rsidRPr="00B302F4">
        <w:rPr>
          <w:rFonts w:ascii="Times New Roman" w:hAnsi="Times New Roman" w:cs="Times New Roman"/>
          <w:bCs/>
          <w:color w:val="000000" w:themeColor="text1"/>
          <w:kern w:val="24"/>
          <w:sz w:val="28"/>
          <w:szCs w:val="28"/>
        </w:rPr>
        <w:t xml:space="preserve">У </w:t>
      </w:r>
      <w:r w:rsidR="008B472C" w:rsidRPr="00B302F4">
        <w:rPr>
          <w:rFonts w:ascii="Times New Roman" w:hAnsi="Times New Roman" w:cs="Times New Roman"/>
          <w:bCs/>
          <w:color w:val="000000" w:themeColor="text1"/>
          <w:kern w:val="24"/>
          <w:sz w:val="28"/>
          <w:szCs w:val="28"/>
        </w:rPr>
        <w:t>Усть-Ярульская</w:t>
      </w:r>
      <w:r w:rsidRPr="00B302F4">
        <w:rPr>
          <w:rFonts w:ascii="Times New Roman" w:hAnsi="Times New Roman" w:cs="Times New Roman"/>
          <w:bCs/>
          <w:color w:val="000000" w:themeColor="text1"/>
          <w:kern w:val="24"/>
          <w:sz w:val="28"/>
          <w:szCs w:val="28"/>
        </w:rPr>
        <w:t xml:space="preserve"> СОШ – </w:t>
      </w:r>
      <w:r w:rsidR="008B472C" w:rsidRPr="00B302F4">
        <w:rPr>
          <w:rFonts w:ascii="Times New Roman" w:hAnsi="Times New Roman" w:cs="Times New Roman"/>
          <w:bCs/>
          <w:color w:val="000000" w:themeColor="text1"/>
          <w:kern w:val="24"/>
          <w:sz w:val="28"/>
          <w:szCs w:val="28"/>
        </w:rPr>
        <w:t>2</w:t>
      </w:r>
      <w:r w:rsidRPr="00B302F4">
        <w:rPr>
          <w:rFonts w:ascii="Times New Roman" w:hAnsi="Times New Roman" w:cs="Times New Roman"/>
          <w:bCs/>
          <w:color w:val="000000" w:themeColor="text1"/>
          <w:kern w:val="24"/>
          <w:sz w:val="28"/>
          <w:szCs w:val="28"/>
        </w:rPr>
        <w:t xml:space="preserve"> (</w:t>
      </w:r>
      <w:r w:rsidR="008B472C" w:rsidRPr="00B302F4">
        <w:rPr>
          <w:rFonts w:ascii="Times New Roman" w:hAnsi="Times New Roman" w:cs="Times New Roman"/>
          <w:bCs/>
          <w:color w:val="000000" w:themeColor="text1"/>
          <w:kern w:val="24"/>
          <w:sz w:val="28"/>
          <w:szCs w:val="28"/>
        </w:rPr>
        <w:t>, биология МХК</w:t>
      </w:r>
      <w:r w:rsidRPr="00B302F4">
        <w:rPr>
          <w:rFonts w:ascii="Times New Roman" w:hAnsi="Times New Roman" w:cs="Times New Roman"/>
          <w:bCs/>
          <w:color w:val="000000" w:themeColor="text1"/>
          <w:kern w:val="24"/>
          <w:sz w:val="28"/>
          <w:szCs w:val="28"/>
        </w:rPr>
        <w:t>)</w:t>
      </w:r>
    </w:p>
    <w:p w:rsidR="0035475D" w:rsidRPr="00B302F4" w:rsidRDefault="00CB0C59" w:rsidP="00C07961">
      <w:pPr>
        <w:spacing w:after="0" w:line="0" w:lineRule="atLeast"/>
        <w:ind w:firstLine="567"/>
        <w:jc w:val="both"/>
        <w:rPr>
          <w:rFonts w:ascii="Times New Roman" w:hAnsi="Times New Roman" w:cs="Times New Roman"/>
          <w:sz w:val="28"/>
          <w:szCs w:val="28"/>
        </w:rPr>
      </w:pPr>
      <w:r w:rsidRPr="00B302F4">
        <w:rPr>
          <w:rFonts w:ascii="Times New Roman" w:hAnsi="Times New Roman" w:cs="Times New Roman"/>
          <w:sz w:val="28"/>
          <w:szCs w:val="28"/>
        </w:rPr>
        <w:t>По резу</w:t>
      </w:r>
      <w:r w:rsidR="00D7724C" w:rsidRPr="00B302F4">
        <w:rPr>
          <w:rFonts w:ascii="Times New Roman" w:hAnsi="Times New Roman" w:cs="Times New Roman"/>
          <w:sz w:val="28"/>
          <w:szCs w:val="28"/>
        </w:rPr>
        <w:t xml:space="preserve">льтатам участия в региональном </w:t>
      </w:r>
      <w:r w:rsidR="003E6991" w:rsidRPr="00B302F4">
        <w:rPr>
          <w:rFonts w:ascii="Times New Roman" w:hAnsi="Times New Roman" w:cs="Times New Roman"/>
          <w:sz w:val="28"/>
          <w:szCs w:val="28"/>
        </w:rPr>
        <w:t xml:space="preserve">этапа </w:t>
      </w:r>
      <w:r w:rsidR="00995B35" w:rsidRPr="00B302F4">
        <w:rPr>
          <w:rFonts w:ascii="Times New Roman" w:hAnsi="Times New Roman" w:cs="Times New Roman"/>
          <w:sz w:val="28"/>
          <w:szCs w:val="28"/>
        </w:rPr>
        <w:t>стал</w:t>
      </w:r>
      <w:r w:rsidR="00A11339" w:rsidRPr="00B302F4">
        <w:rPr>
          <w:rFonts w:ascii="Times New Roman" w:hAnsi="Times New Roman" w:cs="Times New Roman"/>
          <w:sz w:val="28"/>
          <w:szCs w:val="28"/>
        </w:rPr>
        <w:t>а</w:t>
      </w:r>
      <w:r w:rsidR="008B472C" w:rsidRPr="00B302F4">
        <w:rPr>
          <w:rFonts w:ascii="Times New Roman" w:hAnsi="Times New Roman" w:cs="Times New Roman"/>
          <w:b/>
          <w:sz w:val="28"/>
          <w:szCs w:val="28"/>
        </w:rPr>
        <w:t>победителем</w:t>
      </w:r>
      <w:r w:rsidR="00995B35" w:rsidRPr="00B302F4">
        <w:rPr>
          <w:rFonts w:ascii="Times New Roman" w:hAnsi="Times New Roman" w:cs="Times New Roman"/>
          <w:b/>
          <w:bCs/>
          <w:sz w:val="28"/>
          <w:szCs w:val="28"/>
        </w:rPr>
        <w:t xml:space="preserve"> регионального этапа ВСОШ по </w:t>
      </w:r>
      <w:r w:rsidR="00A11339" w:rsidRPr="00B302F4">
        <w:rPr>
          <w:rFonts w:ascii="Times New Roman" w:hAnsi="Times New Roman" w:cs="Times New Roman"/>
          <w:b/>
          <w:bCs/>
          <w:sz w:val="28"/>
          <w:szCs w:val="28"/>
        </w:rPr>
        <w:t xml:space="preserve">предмету «Технология» </w:t>
      </w:r>
      <w:r w:rsidR="008B472C" w:rsidRPr="00B302F4">
        <w:rPr>
          <w:rFonts w:ascii="Times New Roman" w:hAnsi="Times New Roman" w:cs="Times New Roman"/>
          <w:b/>
          <w:bCs/>
          <w:sz w:val="28"/>
          <w:szCs w:val="28"/>
        </w:rPr>
        <w:t>Буяльская Виктория</w:t>
      </w:r>
      <w:r w:rsidR="00B302F4">
        <w:rPr>
          <w:rFonts w:ascii="Times New Roman" w:hAnsi="Times New Roman" w:cs="Times New Roman"/>
          <w:b/>
          <w:bCs/>
          <w:sz w:val="28"/>
          <w:szCs w:val="28"/>
        </w:rPr>
        <w:t xml:space="preserve"> (</w:t>
      </w:r>
      <w:r w:rsidR="00A11339" w:rsidRPr="00B302F4">
        <w:rPr>
          <w:rFonts w:ascii="Times New Roman" w:hAnsi="Times New Roman" w:cs="Times New Roman"/>
          <w:bCs/>
          <w:sz w:val="28"/>
          <w:szCs w:val="28"/>
        </w:rPr>
        <w:t>МБОУ Ирбейская СОШ №</w:t>
      </w:r>
      <w:r w:rsidR="00B302F4">
        <w:rPr>
          <w:rFonts w:ascii="Times New Roman" w:hAnsi="Times New Roman" w:cs="Times New Roman"/>
          <w:bCs/>
          <w:sz w:val="28"/>
          <w:szCs w:val="28"/>
        </w:rPr>
        <w:t xml:space="preserve"> </w:t>
      </w:r>
      <w:r w:rsidR="00A11339" w:rsidRPr="00B302F4">
        <w:rPr>
          <w:rFonts w:ascii="Times New Roman" w:hAnsi="Times New Roman" w:cs="Times New Roman"/>
          <w:bCs/>
          <w:sz w:val="28"/>
          <w:szCs w:val="28"/>
        </w:rPr>
        <w:t>1</w:t>
      </w:r>
      <w:r w:rsidR="00B302F4">
        <w:rPr>
          <w:rFonts w:ascii="Times New Roman" w:hAnsi="Times New Roman" w:cs="Times New Roman"/>
          <w:bCs/>
          <w:sz w:val="28"/>
          <w:szCs w:val="28"/>
        </w:rPr>
        <w:t xml:space="preserve"> </w:t>
      </w:r>
      <w:r w:rsidR="00A11339" w:rsidRPr="00B302F4">
        <w:rPr>
          <w:rFonts w:ascii="Times New Roman" w:hAnsi="Times New Roman" w:cs="Times New Roman"/>
          <w:bCs/>
          <w:sz w:val="28"/>
          <w:szCs w:val="28"/>
        </w:rPr>
        <w:t xml:space="preserve">ученица </w:t>
      </w:r>
      <w:r w:rsidR="00995B35" w:rsidRPr="00B302F4">
        <w:rPr>
          <w:rFonts w:ascii="Times New Roman" w:hAnsi="Times New Roman" w:cs="Times New Roman"/>
          <w:bCs/>
          <w:sz w:val="28"/>
          <w:szCs w:val="28"/>
        </w:rPr>
        <w:t>1</w:t>
      </w:r>
      <w:r w:rsidR="008B472C" w:rsidRPr="00B302F4">
        <w:rPr>
          <w:rFonts w:ascii="Times New Roman" w:hAnsi="Times New Roman" w:cs="Times New Roman"/>
          <w:bCs/>
          <w:sz w:val="28"/>
          <w:szCs w:val="28"/>
        </w:rPr>
        <w:t xml:space="preserve">0 </w:t>
      </w:r>
      <w:r w:rsidR="00995B35" w:rsidRPr="00B302F4">
        <w:rPr>
          <w:rFonts w:ascii="Times New Roman" w:hAnsi="Times New Roman" w:cs="Times New Roman"/>
          <w:bCs/>
          <w:sz w:val="28"/>
          <w:szCs w:val="28"/>
        </w:rPr>
        <w:t>класс</w:t>
      </w:r>
      <w:r w:rsidR="00A11339" w:rsidRPr="00B302F4">
        <w:rPr>
          <w:rFonts w:ascii="Times New Roman" w:hAnsi="Times New Roman" w:cs="Times New Roman"/>
          <w:bCs/>
          <w:sz w:val="28"/>
          <w:szCs w:val="28"/>
        </w:rPr>
        <w:t>а</w:t>
      </w:r>
      <w:r w:rsidR="00B302F4">
        <w:rPr>
          <w:rFonts w:ascii="Times New Roman" w:hAnsi="Times New Roman" w:cs="Times New Roman"/>
          <w:bCs/>
          <w:sz w:val="28"/>
          <w:szCs w:val="28"/>
        </w:rPr>
        <w:t>)</w:t>
      </w:r>
      <w:r w:rsidR="00995B35" w:rsidRPr="00B302F4">
        <w:rPr>
          <w:rFonts w:ascii="Times New Roman" w:hAnsi="Times New Roman" w:cs="Times New Roman"/>
          <w:bCs/>
          <w:sz w:val="28"/>
          <w:szCs w:val="28"/>
        </w:rPr>
        <w:t xml:space="preserve">, педагог </w:t>
      </w:r>
      <w:r w:rsidR="0035475D" w:rsidRPr="00B302F4">
        <w:rPr>
          <w:rFonts w:ascii="Times New Roman" w:hAnsi="Times New Roman" w:cs="Times New Roman"/>
          <w:bCs/>
          <w:sz w:val="28"/>
          <w:szCs w:val="28"/>
        </w:rPr>
        <w:t>Свахина О.Н</w:t>
      </w:r>
      <w:r w:rsidR="00A11339" w:rsidRPr="00B302F4">
        <w:rPr>
          <w:rFonts w:ascii="Times New Roman" w:hAnsi="Times New Roman" w:cs="Times New Roman"/>
          <w:bCs/>
          <w:sz w:val="28"/>
          <w:szCs w:val="28"/>
        </w:rPr>
        <w:t>.</w:t>
      </w:r>
      <w:r w:rsidR="008B472C" w:rsidRPr="00B302F4">
        <w:rPr>
          <w:rFonts w:ascii="Times New Roman" w:hAnsi="Times New Roman" w:cs="Times New Roman"/>
          <w:bCs/>
          <w:sz w:val="28"/>
          <w:szCs w:val="28"/>
        </w:rPr>
        <w:t>, призёром по предмету «ОБЖ» стала Чащина Софья</w:t>
      </w:r>
      <w:r w:rsidR="00EA3F91" w:rsidRPr="00B302F4">
        <w:rPr>
          <w:rFonts w:ascii="Times New Roman" w:hAnsi="Times New Roman" w:cs="Times New Roman"/>
          <w:bCs/>
          <w:sz w:val="28"/>
          <w:szCs w:val="28"/>
        </w:rPr>
        <w:t xml:space="preserve">, </w:t>
      </w:r>
      <w:r w:rsidR="008B472C" w:rsidRPr="00B302F4">
        <w:rPr>
          <w:rFonts w:ascii="Times New Roman" w:hAnsi="Times New Roman" w:cs="Times New Roman"/>
          <w:bCs/>
          <w:sz w:val="28"/>
          <w:szCs w:val="28"/>
        </w:rPr>
        <w:t>ученица 10 класса, педагог Белоусов С.Н.</w:t>
      </w:r>
      <w:r w:rsidR="00A11339" w:rsidRPr="00B302F4">
        <w:rPr>
          <w:rFonts w:ascii="Times New Roman" w:hAnsi="Times New Roman" w:cs="Times New Roman"/>
          <w:bCs/>
          <w:sz w:val="28"/>
          <w:szCs w:val="28"/>
        </w:rPr>
        <w:t xml:space="preserve">Стоит отметить, что Ольга Павловна на протяжении 3 последних лет осуществляла педагогическое сопровождение </w:t>
      </w:r>
      <w:r w:rsidR="008B472C" w:rsidRPr="00B302F4">
        <w:rPr>
          <w:rFonts w:ascii="Times New Roman" w:hAnsi="Times New Roman" w:cs="Times New Roman"/>
          <w:bCs/>
          <w:sz w:val="28"/>
          <w:szCs w:val="28"/>
        </w:rPr>
        <w:t>Виктории</w:t>
      </w:r>
      <w:r w:rsidR="00A11339" w:rsidRPr="00B302F4">
        <w:rPr>
          <w:rFonts w:ascii="Times New Roman" w:hAnsi="Times New Roman" w:cs="Times New Roman"/>
          <w:bCs/>
          <w:sz w:val="28"/>
          <w:szCs w:val="28"/>
        </w:rPr>
        <w:t xml:space="preserve"> по подготовке к олимпиаде по технологии</w:t>
      </w:r>
      <w:r w:rsidR="0035475D" w:rsidRPr="00B302F4">
        <w:rPr>
          <w:rFonts w:ascii="Times New Roman" w:hAnsi="Times New Roman" w:cs="Times New Roman"/>
          <w:sz w:val="28"/>
          <w:szCs w:val="28"/>
        </w:rPr>
        <w:t xml:space="preserve">, которая все эти годы была </w:t>
      </w:r>
      <w:r w:rsidR="008B472C" w:rsidRPr="00B302F4">
        <w:rPr>
          <w:rFonts w:ascii="Times New Roman" w:hAnsi="Times New Roman" w:cs="Times New Roman"/>
          <w:sz w:val="28"/>
          <w:szCs w:val="28"/>
        </w:rPr>
        <w:t>победителем</w:t>
      </w:r>
      <w:r w:rsidR="00B302F4">
        <w:rPr>
          <w:rFonts w:ascii="Times New Roman" w:hAnsi="Times New Roman" w:cs="Times New Roman"/>
          <w:sz w:val="28"/>
          <w:szCs w:val="28"/>
        </w:rPr>
        <w:t xml:space="preserve"> </w:t>
      </w:r>
      <w:r w:rsidR="008B472C" w:rsidRPr="00B302F4">
        <w:rPr>
          <w:rFonts w:ascii="Times New Roman" w:hAnsi="Times New Roman" w:cs="Times New Roman"/>
          <w:sz w:val="28"/>
          <w:szCs w:val="28"/>
        </w:rPr>
        <w:t xml:space="preserve">муниципального этапа, Чащина Софья также является постоянным участником и призёром МЭ ВсОШ. </w:t>
      </w:r>
    </w:p>
    <w:p w:rsidR="008B472C" w:rsidRPr="00B302F4" w:rsidRDefault="008B472C" w:rsidP="00C07961">
      <w:pPr>
        <w:spacing w:after="0" w:line="0" w:lineRule="atLeast"/>
        <w:ind w:firstLine="567"/>
        <w:jc w:val="both"/>
        <w:rPr>
          <w:rFonts w:ascii="Times New Roman" w:hAnsi="Times New Roman" w:cs="Times New Roman"/>
          <w:sz w:val="28"/>
          <w:szCs w:val="28"/>
        </w:rPr>
      </w:pPr>
      <w:r w:rsidRPr="00B302F4">
        <w:rPr>
          <w:rFonts w:ascii="Times New Roman" w:hAnsi="Times New Roman" w:cs="Times New Roman"/>
          <w:sz w:val="28"/>
          <w:szCs w:val="28"/>
        </w:rPr>
        <w:t>Буяльская Виктория стала участником заключительного (в</w:t>
      </w:r>
      <w:r w:rsidR="00C527F8" w:rsidRPr="00B302F4">
        <w:rPr>
          <w:rFonts w:ascii="Times New Roman" w:hAnsi="Times New Roman" w:cs="Times New Roman"/>
          <w:sz w:val="28"/>
          <w:szCs w:val="28"/>
        </w:rPr>
        <w:t>сероссийского) этапа олимпиады. В соответствии с приказом министерства просвещения РФ № 189 от 28 апреля 2020 года, в связи с распространением коронавирусной инфекции очный этап не проводился, итоговые результаты по  предмета</w:t>
      </w:r>
      <w:r w:rsidR="007B2777" w:rsidRPr="00B302F4">
        <w:rPr>
          <w:rFonts w:ascii="Times New Roman" w:hAnsi="Times New Roman" w:cs="Times New Roman"/>
          <w:sz w:val="28"/>
          <w:szCs w:val="28"/>
        </w:rPr>
        <w:t>м</w:t>
      </w:r>
      <w:r w:rsidR="00B302F4">
        <w:rPr>
          <w:rFonts w:ascii="Times New Roman" w:hAnsi="Times New Roman" w:cs="Times New Roman"/>
          <w:sz w:val="28"/>
          <w:szCs w:val="28"/>
        </w:rPr>
        <w:t xml:space="preserve"> </w:t>
      </w:r>
      <w:r w:rsidR="00C527F8" w:rsidRPr="00B302F4">
        <w:rPr>
          <w:rFonts w:ascii="Times New Roman" w:hAnsi="Times New Roman" w:cs="Times New Roman"/>
          <w:sz w:val="28"/>
          <w:szCs w:val="28"/>
        </w:rPr>
        <w:t>заключительного этапа подводились на основе результатов регионального этапа</w:t>
      </w:r>
      <w:r w:rsidR="00EA3F91" w:rsidRPr="00B302F4">
        <w:rPr>
          <w:rFonts w:ascii="Times New Roman" w:hAnsi="Times New Roman" w:cs="Times New Roman"/>
          <w:sz w:val="28"/>
          <w:szCs w:val="28"/>
        </w:rPr>
        <w:t>.</w:t>
      </w:r>
    </w:p>
    <w:p w:rsidR="00CC3885" w:rsidRPr="00B302F4" w:rsidRDefault="00CC3885" w:rsidP="00C07961">
      <w:pPr>
        <w:spacing w:after="0" w:line="0" w:lineRule="atLeast"/>
        <w:ind w:firstLine="567"/>
        <w:jc w:val="both"/>
        <w:rPr>
          <w:rFonts w:ascii="Times New Roman" w:eastAsia="Times New Roman" w:hAnsi="Times New Roman" w:cs="Times New Roman"/>
          <w:color w:val="000000"/>
          <w:sz w:val="28"/>
          <w:szCs w:val="28"/>
        </w:rPr>
      </w:pPr>
      <w:r w:rsidRPr="00B302F4">
        <w:rPr>
          <w:rFonts w:ascii="Times New Roman" w:eastAsia="Times New Roman" w:hAnsi="Times New Roman" w:cs="Times New Roman"/>
          <w:sz w:val="28"/>
          <w:szCs w:val="28"/>
        </w:rPr>
        <w:t xml:space="preserve">Третий год реализуется муниципальный проект «Техническое творчество – шаг в будущее», направленный на </w:t>
      </w:r>
      <w:r w:rsidRPr="00B302F4">
        <w:rPr>
          <w:rFonts w:ascii="Times New Roman" w:eastAsia="Times New Roman" w:hAnsi="Times New Roman" w:cs="Times New Roman"/>
          <w:color w:val="000000"/>
          <w:sz w:val="28"/>
          <w:szCs w:val="28"/>
        </w:rPr>
        <w:t xml:space="preserve">создание системы поддержки и развития научно-технического творчества учащихся в условиях инновационной развивающейся образовательной среды, срок реализации проекта 2017 – 2020 гг,. В рамках проекта реализуются дополнительные образовательные программы «Физическая лаборатория», «Конструкторское бюро», «Цифровой мир», продолжает работу районная школа «Робототехника». Педагогами начальной школы и воспитателями ДОУ создана проблемно-творческая группа «Легоконструирование». Выстроена линия взаимодействия с </w:t>
      </w:r>
      <w:r w:rsidRPr="00B302F4">
        <w:rPr>
          <w:rFonts w:ascii="Times New Roman" w:eastAsia="Times New Roman" w:hAnsi="Times New Roman" w:cs="Times New Roman"/>
          <w:sz w:val="28"/>
          <w:szCs w:val="28"/>
        </w:rPr>
        <w:t xml:space="preserve">АНО «Красноярский детский технопарк «Кванториум» в рамках которого организовано </w:t>
      </w:r>
      <w:r w:rsidRPr="00B302F4">
        <w:rPr>
          <w:rFonts w:ascii="Times New Roman" w:eastAsia="Times New Roman" w:hAnsi="Times New Roman" w:cs="Times New Roman"/>
          <w:color w:val="000000"/>
          <w:sz w:val="28"/>
          <w:szCs w:val="28"/>
        </w:rPr>
        <w:t>дистанционное обучение по направлениям «Основы робототехники» (13 чел –Ирбейская СОШ №1, Николаевская СОШ), «Трёхмерное моделирование и векторная графика» (42 человека – 9 ОО).</w:t>
      </w:r>
    </w:p>
    <w:p w:rsidR="00CC3885" w:rsidRPr="00B302F4" w:rsidRDefault="00CC3885"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Второй год в рамках реализации проекта в сроки проведения районной Недели науки организуется и проводится Выставка технических идей и разработок «Школьный техносалон», ключевое мероприятие муниципального проекта «Техническое творчество – шаг в будущее». В этом году в данном мероприятии был организован конкурс технических идей и разработок школьников 3-11 классов (приняли участие Тальская школа и Ирбейская школа №1).</w:t>
      </w:r>
    </w:p>
    <w:p w:rsidR="00CC3885" w:rsidRPr="00B302F4" w:rsidRDefault="00CC3885"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 xml:space="preserve">В текущем году с целью создания условий для формирования у воспитанников дошкольных образовательных организаций и обучающихся начальных классов общеобразовательных организаций устойчивого интереса к легоконструированию, </w:t>
      </w:r>
      <w:r w:rsidRPr="00B302F4">
        <w:rPr>
          <w:rFonts w:ascii="Times New Roman" w:eastAsia="Times New Roman" w:hAnsi="Times New Roman" w:cs="Times New Roman"/>
          <w:sz w:val="28"/>
          <w:szCs w:val="28"/>
        </w:rPr>
        <w:lastRenderedPageBreak/>
        <w:t>робототехнике, проектной деятельности в техническом направлении состоялся муниципальный фестиваль «Лего-фантазии». В фестивальных мероприятиях конкурс</w:t>
      </w:r>
      <w:r w:rsidR="00EA3F91" w:rsidRPr="00B302F4">
        <w:rPr>
          <w:rFonts w:ascii="Times New Roman" w:eastAsia="Times New Roman" w:hAnsi="Times New Roman" w:cs="Times New Roman"/>
          <w:sz w:val="28"/>
          <w:szCs w:val="28"/>
        </w:rPr>
        <w:t>а</w:t>
      </w:r>
      <w:r w:rsidRPr="00B302F4">
        <w:rPr>
          <w:rFonts w:ascii="Times New Roman" w:eastAsia="Times New Roman" w:hAnsi="Times New Roman" w:cs="Times New Roman"/>
          <w:sz w:val="28"/>
          <w:szCs w:val="28"/>
        </w:rPr>
        <w:t xml:space="preserve"> – выставке поделок из ЛЕГО «Путешествие мечты» и соревнованиях по Лего – конструированию (командное первенство) приняли участие более 50 школьников из 14 образовательных организаций. Результаты:</w:t>
      </w:r>
    </w:p>
    <w:p w:rsidR="00CC3885" w:rsidRPr="00B302F4" w:rsidRDefault="00CC3885" w:rsidP="00C07961">
      <w:pPr>
        <w:numPr>
          <w:ilvl w:val="0"/>
          <w:numId w:val="12"/>
        </w:numPr>
        <w:spacing w:after="0" w:line="0" w:lineRule="atLeast"/>
        <w:ind w:left="0" w:firstLine="567"/>
        <w:contextualSpacing/>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 xml:space="preserve">Выставка поделок «Путешествие мечты» - 1 место заняли участники из Ирбейской школы №1 (модель станция «Ирбейская») и Ирбейского детского сада №2 «Солнышко» (модель «Межпланетный вездеход» и «Планетоход»), 2 место было отдано за модель «Луноход «Изумруд» ребятам из Тальской школы и за конструкцию «Кранобус» дошколятам из Ирбейского детского сада №15 «Улыбка» и 3 место заняли школьники из Усть-Ярульской школы за модель «Экомобиль». </w:t>
      </w:r>
    </w:p>
    <w:p w:rsidR="00CC3885" w:rsidRPr="00B302F4" w:rsidRDefault="00CC3885" w:rsidP="00C07961">
      <w:pPr>
        <w:numPr>
          <w:ilvl w:val="0"/>
          <w:numId w:val="12"/>
        </w:numPr>
        <w:spacing w:after="0" w:line="0" w:lineRule="atLeast"/>
        <w:ind w:left="0" w:firstLine="567"/>
        <w:contextualSpacing/>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Конкурс «Лего-конструирование» - на 1 место вышли дошкольники из Ирбейского детского сада №2 «Солнышко» и Ирбейского детского сада №15 «Улыбка», 2 место заняла команда из Усть-Ярульской школы и 3 место заняли школьники из Верхнеуринской школы.</w:t>
      </w:r>
    </w:p>
    <w:p w:rsidR="00CC3885" w:rsidRPr="00B302F4" w:rsidRDefault="00CC3885"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Реализация проекта уже даёт свои результаты:</w:t>
      </w:r>
    </w:p>
    <w:p w:rsidR="00CC3885" w:rsidRPr="00B302F4" w:rsidRDefault="00CC3885"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2017-2018 г участники краевого молодёжного форума научно-технического потенциала Сибири, номинация «Техносалон» воспитанник ДОД ДДТ детского объединения «Робототехника» Митягин Владислав (Ирбейская СОШ №2) с проектом «Пиксельный плоттер», получили диплом 2 степени. Участники краевого чемпионата «Юниор – профи»;</w:t>
      </w:r>
    </w:p>
    <w:p w:rsidR="00CC3885" w:rsidRPr="00B302F4" w:rsidRDefault="00CC3885"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2018-2019 г воспитанники МБУ ДДТ детское объединение «Цифровой мир» Исалёв Даниил, Хиль Вячеслав (учащиеся МБОУ Ирбейская СОШ №1) заняли 3 место;</w:t>
      </w:r>
    </w:p>
    <w:p w:rsidR="00CC3885" w:rsidRPr="00B302F4" w:rsidRDefault="00CC3885"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2019-2020 в чемпионате ЮниорПрофи (JuniorSkills) команда «14+» (учащиеся Ирбейской СОШ №1 воспитанники ДДТ) заняла 1 место, команда «10+» (учащиеся Маловской ООШ воспитанники ДДТ) заняла 2 место на региональном этапе.</w:t>
      </w:r>
    </w:p>
    <w:p w:rsidR="00CC3885" w:rsidRPr="00B302F4" w:rsidRDefault="00CC3885"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Анализируя вышесказанное необходимо отметить, что в районе имеется потенциал одарённых и талантливых детей, которых необходимо своевременно заметить, поддержать и помочь таланту раскрыться.</w:t>
      </w:r>
    </w:p>
    <w:p w:rsidR="00CC3885" w:rsidRPr="00B302F4" w:rsidRDefault="00CC3885"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Проблемными остаются вопросы по подготовке школьников к ВсОШ, наблюдается малое число юных исследователей в области физико-математического и технического направления.</w:t>
      </w:r>
    </w:p>
    <w:p w:rsidR="00CC3885" w:rsidRPr="00B302F4" w:rsidRDefault="00CC3885"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Задачи на новый учебный год для системы образования по работе с одаренными детьми:</w:t>
      </w:r>
    </w:p>
    <w:p w:rsidR="00CC3885" w:rsidRPr="00B302F4" w:rsidRDefault="00CC3885"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 xml:space="preserve">Построение интегрированной образовательной среды, расширяющей возможности развития высокомотивированных и одаренных школьников через: </w:t>
      </w:r>
    </w:p>
    <w:p w:rsidR="00CC3885" w:rsidRPr="00B302F4" w:rsidRDefault="00CC3885"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 xml:space="preserve">кооперацию деятельности учреждений общего образования, дополнительного, образования, вузов и других партнеров, </w:t>
      </w:r>
    </w:p>
    <w:p w:rsidR="00CC3885" w:rsidRPr="00B302F4" w:rsidRDefault="00CC3885"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актуализацию психолого-педагогического сопровождения одарённых детей,</w:t>
      </w:r>
    </w:p>
    <w:p w:rsidR="00CC3885" w:rsidRPr="00B302F4" w:rsidRDefault="00CC3885"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прохождение курсов по работе с одарёнными детьми педагогами района,</w:t>
      </w:r>
      <w:r w:rsidR="007B2777" w:rsidRPr="00B302F4">
        <w:rPr>
          <w:rFonts w:ascii="Times New Roman" w:eastAsia="Times New Roman" w:hAnsi="Times New Roman" w:cs="Times New Roman"/>
          <w:sz w:val="28"/>
          <w:szCs w:val="28"/>
        </w:rPr>
        <w:t xml:space="preserve"> подготовке школьников к олимпиадам,</w:t>
      </w:r>
    </w:p>
    <w:p w:rsidR="00CC3885" w:rsidRPr="00B302F4" w:rsidRDefault="00CC3885"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разработку ИОП подготовки и сопровождения школьников,</w:t>
      </w:r>
    </w:p>
    <w:p w:rsidR="00CC3885" w:rsidRPr="00B302F4" w:rsidRDefault="00CC3885"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t>развитие исследовательской, проектной деятельности, детского технического творчества и др. видов творчества,</w:t>
      </w:r>
    </w:p>
    <w:p w:rsidR="000F2A2D" w:rsidRPr="00B302F4" w:rsidRDefault="00CC3885" w:rsidP="00C07961">
      <w:pPr>
        <w:spacing w:after="0" w:line="0" w:lineRule="atLeast"/>
        <w:ind w:firstLine="567"/>
        <w:jc w:val="both"/>
        <w:rPr>
          <w:rFonts w:ascii="Times New Roman" w:eastAsia="Times New Roman" w:hAnsi="Times New Roman" w:cs="Times New Roman"/>
          <w:sz w:val="28"/>
          <w:szCs w:val="28"/>
        </w:rPr>
      </w:pPr>
      <w:r w:rsidRPr="00B302F4">
        <w:rPr>
          <w:rFonts w:ascii="Times New Roman" w:eastAsia="Times New Roman" w:hAnsi="Times New Roman" w:cs="Times New Roman"/>
          <w:sz w:val="28"/>
          <w:szCs w:val="28"/>
        </w:rPr>
        <w:lastRenderedPageBreak/>
        <w:t>активизацию участия в олимпиадах, конкурсах исследовательской деятельности разного уровня. пересмотр формата проведения конкурсов, их направлений, соотнесение с задачами национального проекта «Успех каждого ребёнка».</w:t>
      </w:r>
    </w:p>
    <w:p w:rsidR="00A77891" w:rsidRPr="00B302F4" w:rsidRDefault="00A77891" w:rsidP="00C07961">
      <w:pPr>
        <w:spacing w:after="0" w:line="0" w:lineRule="atLeast"/>
        <w:ind w:firstLine="567"/>
        <w:jc w:val="both"/>
        <w:rPr>
          <w:rFonts w:ascii="Times New Roman" w:eastAsia="Times New Roman" w:hAnsi="Times New Roman" w:cs="Times New Roman"/>
          <w:sz w:val="28"/>
          <w:szCs w:val="28"/>
        </w:rPr>
      </w:pPr>
    </w:p>
    <w:p w:rsidR="00A77891" w:rsidRPr="00B302F4" w:rsidRDefault="00A77891" w:rsidP="00C07961">
      <w:pPr>
        <w:spacing w:after="0" w:line="0" w:lineRule="atLeast"/>
        <w:ind w:firstLine="567"/>
        <w:jc w:val="both"/>
        <w:rPr>
          <w:rFonts w:ascii="Times New Roman" w:eastAsia="Times New Roman" w:hAnsi="Times New Roman" w:cs="Times New Roman"/>
          <w:sz w:val="28"/>
          <w:szCs w:val="28"/>
        </w:rPr>
      </w:pPr>
    </w:p>
    <w:p w:rsidR="00A77891" w:rsidRPr="00B302F4" w:rsidRDefault="00A77891" w:rsidP="00A77891">
      <w:pPr>
        <w:spacing w:after="0" w:line="0" w:lineRule="atLeast"/>
        <w:ind w:firstLine="284"/>
        <w:jc w:val="both"/>
        <w:rPr>
          <w:rFonts w:ascii="Times New Roman" w:hAnsi="Times New Roman" w:cs="Times New Roman"/>
          <w:b/>
          <w:sz w:val="28"/>
          <w:szCs w:val="28"/>
        </w:rPr>
      </w:pPr>
      <w:r w:rsidRPr="00B302F4">
        <w:rPr>
          <w:rFonts w:ascii="Times New Roman" w:hAnsi="Times New Roman" w:cs="Times New Roman"/>
          <w:b/>
          <w:sz w:val="28"/>
          <w:szCs w:val="28"/>
        </w:rPr>
        <w:t>Анализ деятельности образовательных организаций Ирбейского района по профилактике правонарушений и безнадзорности несовершеннолетних 2019-2020 уч.год.</w:t>
      </w:r>
    </w:p>
    <w:p w:rsidR="00A77891" w:rsidRPr="00B302F4" w:rsidRDefault="00A77891" w:rsidP="00A77891">
      <w:pPr>
        <w:spacing w:after="0" w:line="0" w:lineRule="atLeast"/>
        <w:ind w:firstLine="284"/>
        <w:jc w:val="both"/>
        <w:rPr>
          <w:rFonts w:ascii="Times New Roman" w:hAnsi="Times New Roman" w:cs="Times New Roman"/>
          <w:sz w:val="28"/>
          <w:szCs w:val="28"/>
        </w:rPr>
      </w:pPr>
      <w:r w:rsidRPr="00B302F4">
        <w:rPr>
          <w:rFonts w:ascii="Times New Roman" w:hAnsi="Times New Roman" w:cs="Times New Roman"/>
          <w:sz w:val="28"/>
          <w:szCs w:val="28"/>
        </w:rPr>
        <w:t xml:space="preserve">В целях оптимизации работы по профилактике детской преступности, беспризорности и бродяжничества в районе управлением образования совместно с районной комиссией по делам несовершеннолетних, РОВД, УСЗН, управлением культуры, ЦРБ реализуется «План по профилактике безнадзорности, правонарушений и преступлений среди несовершеннолетних». </w:t>
      </w:r>
    </w:p>
    <w:p w:rsidR="00A77891" w:rsidRPr="00B302F4" w:rsidRDefault="00A77891" w:rsidP="00A77891">
      <w:pPr>
        <w:spacing w:after="0" w:line="0" w:lineRule="atLeast"/>
        <w:ind w:firstLine="284"/>
        <w:jc w:val="both"/>
        <w:rPr>
          <w:rFonts w:ascii="Times New Roman" w:hAnsi="Times New Roman" w:cs="Times New Roman"/>
          <w:sz w:val="28"/>
          <w:szCs w:val="28"/>
        </w:rPr>
      </w:pPr>
      <w:r w:rsidRPr="00B302F4">
        <w:rPr>
          <w:rFonts w:ascii="Times New Roman" w:hAnsi="Times New Roman" w:cs="Times New Roman"/>
          <w:sz w:val="28"/>
          <w:szCs w:val="28"/>
        </w:rPr>
        <w:t>Образовательными организациями совместно с сельскими администрациями и административными комиссиями, советами профилактики, КДН, ПДН, выявлены и взяты под особый контроль несовершеннолетние, находящиеся в социально-опасном положении в 2019-2020 году учете за совершение противоправных действий состоит 14 несовершеннолетних, что на три человека меньше, чем в 2018-2019 году 17 несовершеннолетних, 2017-2018 (11 человек). К сожалению, общее число правонарушений не снижается. Ситуация в учреждениях разная: снижение правонарушений произошло лишь в Ирбейская СОШ №</w:t>
      </w:r>
      <w:r w:rsidR="00B302F4">
        <w:rPr>
          <w:rFonts w:ascii="Times New Roman" w:hAnsi="Times New Roman" w:cs="Times New Roman"/>
          <w:sz w:val="28"/>
          <w:szCs w:val="28"/>
        </w:rPr>
        <w:t xml:space="preserve"> </w:t>
      </w:r>
      <w:r w:rsidRPr="00B302F4">
        <w:rPr>
          <w:rFonts w:ascii="Times New Roman" w:hAnsi="Times New Roman" w:cs="Times New Roman"/>
          <w:sz w:val="28"/>
          <w:szCs w:val="28"/>
        </w:rPr>
        <w:t>1, Ирбейская СОШ №</w:t>
      </w:r>
      <w:r w:rsidR="00B302F4">
        <w:rPr>
          <w:rFonts w:ascii="Times New Roman" w:hAnsi="Times New Roman" w:cs="Times New Roman"/>
          <w:sz w:val="28"/>
          <w:szCs w:val="28"/>
        </w:rPr>
        <w:t xml:space="preserve"> </w:t>
      </w:r>
      <w:r w:rsidRPr="00B302F4">
        <w:rPr>
          <w:rFonts w:ascii="Times New Roman" w:hAnsi="Times New Roman" w:cs="Times New Roman"/>
          <w:sz w:val="28"/>
          <w:szCs w:val="28"/>
        </w:rPr>
        <w:t>2, Степановская СОШ, в Благовещенской СОШ, Тальской СОШ, Тумаковской СОШ, Александровской СОШ, Изумрудновской ООШ, Маловской ООШ, ППавловской ООШ  нарушений не было. В текущем учебном году было снято с учёта 7 семей, всего состоит на учёте 14 семей, в 2018-19 состояла 21 семья, 2017-2018 15 семей.  Наблюдается уменьшение семей, состоящих на учёте как находящиеся в СОП на 33</w:t>
      </w:r>
      <w:r w:rsidR="00B302F4">
        <w:rPr>
          <w:rFonts w:ascii="Times New Roman" w:hAnsi="Times New Roman" w:cs="Times New Roman"/>
          <w:sz w:val="28"/>
          <w:szCs w:val="28"/>
        </w:rPr>
        <w:t xml:space="preserve"> </w:t>
      </w:r>
      <w:r w:rsidRPr="00B302F4">
        <w:rPr>
          <w:rFonts w:ascii="Times New Roman" w:hAnsi="Times New Roman" w:cs="Times New Roman"/>
          <w:sz w:val="28"/>
          <w:szCs w:val="28"/>
        </w:rPr>
        <w:t>%.</w:t>
      </w:r>
    </w:p>
    <w:p w:rsidR="00A77891" w:rsidRPr="00B302F4" w:rsidRDefault="00A77891" w:rsidP="00A77891">
      <w:pPr>
        <w:spacing w:after="0" w:line="0" w:lineRule="atLeast"/>
        <w:ind w:firstLine="284"/>
        <w:jc w:val="both"/>
        <w:rPr>
          <w:rFonts w:ascii="Times New Roman" w:hAnsi="Times New Roman" w:cs="Times New Roman"/>
          <w:sz w:val="28"/>
          <w:szCs w:val="28"/>
        </w:rPr>
      </w:pPr>
      <w:r w:rsidRPr="00B302F4">
        <w:rPr>
          <w:rFonts w:ascii="Times New Roman" w:hAnsi="Times New Roman" w:cs="Times New Roman"/>
          <w:sz w:val="28"/>
          <w:szCs w:val="28"/>
        </w:rPr>
        <w:t>В 14 общеобразовательных учреждениях разработана и реализуется программа по профилактике правонарушений и безнадзорности несовершеннолетних, которая позволяет организовать и проводить работу, направленную на формирование законопослушного поведения несовершеннолетних. В 16 дошкольных образовательных организациях разработаны и реализуются планы профилактики раннего семейного неблагополучия, направленные на изучение проблем в социально – неблагополучной семье, актуализацию проблемы ненасилия в семейном воспитании, оказание помощи семье в воспитании детей, психолого – педагогическое просвещение семей.</w:t>
      </w:r>
    </w:p>
    <w:p w:rsidR="00A77891" w:rsidRPr="00B302F4" w:rsidRDefault="00A77891" w:rsidP="00A77891">
      <w:pPr>
        <w:spacing w:after="0" w:line="0" w:lineRule="atLeast"/>
        <w:ind w:firstLine="284"/>
        <w:jc w:val="both"/>
        <w:rPr>
          <w:rFonts w:ascii="Times New Roman" w:hAnsi="Times New Roman" w:cs="Times New Roman"/>
          <w:sz w:val="28"/>
          <w:szCs w:val="28"/>
        </w:rPr>
      </w:pPr>
      <w:r w:rsidRPr="00B302F4">
        <w:rPr>
          <w:rFonts w:ascii="Times New Roman" w:hAnsi="Times New Roman" w:cs="Times New Roman"/>
          <w:sz w:val="28"/>
          <w:szCs w:val="28"/>
        </w:rPr>
        <w:t>В каждом общеобразовательном учреждении создан банк данных детей, состоящих на ВШУ (14 человек), педагогами школ организована работа с этими детьми, их родителями по профилактике правонарушений, проводятся индивидуальные психологические консультации по вопросам воспитания детей, рейды в семьи СОП, ведётся банк детей группы риска.</w:t>
      </w:r>
    </w:p>
    <w:p w:rsidR="00A77891" w:rsidRPr="00B302F4" w:rsidRDefault="00A77891" w:rsidP="00A77891">
      <w:pPr>
        <w:pStyle w:val="ad"/>
        <w:spacing w:line="0" w:lineRule="atLeast"/>
        <w:ind w:firstLine="284"/>
        <w:jc w:val="both"/>
        <w:rPr>
          <w:rFonts w:ascii="Times New Roman" w:hAnsi="Times New Roman" w:cs="Times New Roman"/>
          <w:sz w:val="28"/>
          <w:szCs w:val="28"/>
          <w:lang w:eastAsia="ar-SA"/>
        </w:rPr>
      </w:pPr>
      <w:r w:rsidRPr="00B302F4">
        <w:rPr>
          <w:rFonts w:ascii="Times New Roman" w:eastAsia="Times New Roman" w:hAnsi="Times New Roman" w:cs="Times New Roman"/>
          <w:sz w:val="28"/>
          <w:szCs w:val="28"/>
          <w:lang w:eastAsia="ar-SA"/>
        </w:rPr>
        <w:t xml:space="preserve">С целью устранения причин и условий, способствующих правонарушениям несовершеннолетних, особое внимание уделяется организации их постоянной занятости, вовлечению в позитивные формы деятельности, профессиональной ориентации, формированию здорового образа жизни и иных нравственных и </w:t>
      </w:r>
      <w:r w:rsidRPr="00B302F4">
        <w:rPr>
          <w:rFonts w:ascii="Times New Roman" w:eastAsia="Times New Roman" w:hAnsi="Times New Roman" w:cs="Times New Roman"/>
          <w:sz w:val="28"/>
          <w:szCs w:val="28"/>
          <w:lang w:eastAsia="ar-SA"/>
        </w:rPr>
        <w:lastRenderedPageBreak/>
        <w:t>духовных ценностей.</w:t>
      </w:r>
      <w:r w:rsidR="00546A70" w:rsidRPr="00B302F4">
        <w:rPr>
          <w:rFonts w:ascii="Times New Roman" w:eastAsia="Times New Roman" w:hAnsi="Times New Roman" w:cs="Times New Roman"/>
          <w:sz w:val="28"/>
          <w:szCs w:val="28"/>
          <w:lang w:eastAsia="ar-SA"/>
        </w:rPr>
        <w:t xml:space="preserve"> </w:t>
      </w:r>
      <w:r w:rsidRPr="00B302F4">
        <w:rPr>
          <w:rFonts w:ascii="Times New Roman" w:hAnsi="Times New Roman" w:cs="Times New Roman"/>
          <w:sz w:val="28"/>
          <w:szCs w:val="28"/>
          <w:lang w:eastAsia="ar-SA"/>
        </w:rPr>
        <w:t>93 % несовершеннолетних, состоящих на учёте включены в различные формы деятельности: клубы, внеклассные мероприятия, дополнительное образование, спортивные клубы, секции. Один несовершенных Жиряков Алексей МБОУ Верхнеуринская СОШ отказывается посещать систему дополнительного образования, формально за ним числятся общественные поручения в школе, но по факту подросток не исполняет своих обязанностей, это связано с отсутствием контроля со стороны родителей, незаинтересованность НЕСОВЕРШЕННОЛЕТНЕГО (в летний период этот подросток также отказался участвовать в мероприятиях, предложенных им ОО).</w:t>
      </w:r>
    </w:p>
    <w:p w:rsidR="00A77891" w:rsidRPr="00B302F4" w:rsidRDefault="00A77891" w:rsidP="00A77891">
      <w:pPr>
        <w:spacing w:after="0" w:line="0" w:lineRule="atLeast"/>
        <w:ind w:firstLine="284"/>
        <w:jc w:val="both"/>
        <w:rPr>
          <w:rFonts w:ascii="Times New Roman" w:eastAsia="Calibri" w:hAnsi="Times New Roman" w:cs="Times New Roman"/>
          <w:sz w:val="28"/>
          <w:szCs w:val="28"/>
          <w:lang w:eastAsia="en-US"/>
        </w:rPr>
      </w:pPr>
      <w:r w:rsidRPr="00B302F4">
        <w:rPr>
          <w:rFonts w:ascii="Times New Roman" w:eastAsia="Calibri" w:hAnsi="Times New Roman" w:cs="Times New Roman"/>
          <w:sz w:val="28"/>
          <w:szCs w:val="28"/>
          <w:lang w:eastAsia="en-US"/>
        </w:rPr>
        <w:t>В целях формирования у детей и подростков позитивной установки на здоровый образ жизни традиционно и системно в ОУ проводятся мероприятия по первичной профилактике. В 2019 - 2020 учебном году ОО с привлечением специалистов различных ведомств проведено более 140 мероприятий. Это различные акции, декады, конкурсы, соревнования, Дни правовых знаний. Профилактическими мероприятиями охвачены 100</w:t>
      </w:r>
      <w:r w:rsidR="00B302F4">
        <w:rPr>
          <w:rFonts w:ascii="Times New Roman" w:eastAsia="Calibri" w:hAnsi="Times New Roman" w:cs="Times New Roman"/>
          <w:sz w:val="28"/>
          <w:szCs w:val="28"/>
          <w:lang w:eastAsia="en-US"/>
        </w:rPr>
        <w:t xml:space="preserve"> </w:t>
      </w:r>
      <w:r w:rsidRPr="00B302F4">
        <w:rPr>
          <w:rFonts w:ascii="Times New Roman" w:eastAsia="Calibri" w:hAnsi="Times New Roman" w:cs="Times New Roman"/>
          <w:sz w:val="28"/>
          <w:szCs w:val="28"/>
          <w:lang w:eastAsia="en-US"/>
        </w:rPr>
        <w:t>% обучающихся.</w:t>
      </w:r>
    </w:p>
    <w:p w:rsidR="00A77891" w:rsidRPr="00B302F4" w:rsidRDefault="00A77891" w:rsidP="00A77891">
      <w:pPr>
        <w:spacing w:after="0" w:line="0" w:lineRule="atLeast"/>
        <w:ind w:firstLine="284"/>
        <w:jc w:val="both"/>
        <w:rPr>
          <w:rFonts w:ascii="Times New Roman" w:eastAsia="Calibri" w:hAnsi="Times New Roman" w:cs="Times New Roman"/>
          <w:sz w:val="28"/>
          <w:szCs w:val="28"/>
          <w:lang w:eastAsia="en-US"/>
        </w:rPr>
      </w:pPr>
      <w:r w:rsidRPr="00B302F4">
        <w:rPr>
          <w:rFonts w:ascii="Times New Roman" w:eastAsia="Calibri" w:hAnsi="Times New Roman" w:cs="Times New Roman"/>
          <w:sz w:val="28"/>
          <w:szCs w:val="28"/>
          <w:lang w:eastAsia="en-US"/>
        </w:rPr>
        <w:t xml:space="preserve">Ведется также системная просветительская работа с родителями по правовым, медицинским, социальным вопросам. В рамках Большого родительского собрания, которое прошло во всех ОО, рассматривались вопросы проявления агрессии и жестокости, интернет-зависимости, совершения противоправных действий, исполнения родительских обязанностей. В течение учебного года проводились школьные родительские собрания по вопросам профилактики разрушающего поведения несовершеннолетних и их участия в антиобщественных действиях, по вопросам агрессии, антитеррора, поведения с сети Интернет и обеспечения безопасности детей в летний период. </w:t>
      </w:r>
    </w:p>
    <w:p w:rsidR="00A77891" w:rsidRPr="00B302F4" w:rsidRDefault="00A77891" w:rsidP="00A77891">
      <w:pPr>
        <w:spacing w:after="0" w:line="0" w:lineRule="atLeast"/>
        <w:ind w:firstLine="284"/>
        <w:jc w:val="both"/>
        <w:rPr>
          <w:rFonts w:ascii="Times New Roman" w:hAnsi="Times New Roman" w:cs="Times New Roman"/>
          <w:sz w:val="28"/>
          <w:szCs w:val="28"/>
        </w:rPr>
      </w:pPr>
      <w:r w:rsidRPr="00B302F4">
        <w:rPr>
          <w:rFonts w:ascii="Times New Roman" w:hAnsi="Times New Roman" w:cs="Times New Roman"/>
          <w:sz w:val="28"/>
          <w:szCs w:val="28"/>
        </w:rPr>
        <w:t xml:space="preserve">  Сегодня школа – это открытая система с множеством взаимосвязей и отношений, возникающих между участниками образовательного процесса, как в школе, так и за её пределами. Поскольку каждый человек имеет свое мнение, то их столкновение неизбежно, а значит, неизбежны конфликты. Те способы реагирования на конфликты, которые обычно практикуются в школах (совет профилактики, административная планерка, малый педагогический совет и др.), нередко оставляют подлинные конфликты неразрешенными. В связи с этим в образовательных организациях района созданы и активно работают службы школьной медиации: </w:t>
      </w:r>
    </w:p>
    <w:p w:rsidR="00A77891" w:rsidRPr="00B302F4" w:rsidRDefault="00A77891" w:rsidP="00B302F4">
      <w:pPr>
        <w:numPr>
          <w:ilvl w:val="0"/>
          <w:numId w:val="1"/>
        </w:numPr>
        <w:tabs>
          <w:tab w:val="clear" w:pos="720"/>
          <w:tab w:val="num" w:pos="0"/>
        </w:tabs>
        <w:spacing w:after="0" w:line="0" w:lineRule="atLeast"/>
        <w:ind w:left="0" w:firstLine="284"/>
        <w:jc w:val="both"/>
        <w:rPr>
          <w:rFonts w:ascii="Times New Roman" w:hAnsi="Times New Roman" w:cs="Times New Roman"/>
          <w:sz w:val="28"/>
          <w:szCs w:val="28"/>
        </w:rPr>
      </w:pPr>
      <w:r w:rsidRPr="00B302F4">
        <w:rPr>
          <w:rFonts w:ascii="Times New Roman" w:hAnsi="Times New Roman" w:cs="Times New Roman"/>
          <w:sz w:val="28"/>
          <w:szCs w:val="28"/>
        </w:rPr>
        <w:t>Количество созданных школьных служб медиации, действующих в ОО– 13</w:t>
      </w:r>
    </w:p>
    <w:p w:rsidR="00A77891" w:rsidRPr="00B302F4" w:rsidRDefault="00A77891" w:rsidP="00B302F4">
      <w:pPr>
        <w:numPr>
          <w:ilvl w:val="0"/>
          <w:numId w:val="2"/>
        </w:numPr>
        <w:tabs>
          <w:tab w:val="clear" w:pos="720"/>
          <w:tab w:val="num" w:pos="0"/>
        </w:tabs>
        <w:spacing w:after="0" w:line="0" w:lineRule="atLeast"/>
        <w:ind w:left="0" w:firstLine="284"/>
        <w:jc w:val="both"/>
        <w:rPr>
          <w:rFonts w:ascii="Times New Roman" w:hAnsi="Times New Roman" w:cs="Times New Roman"/>
          <w:sz w:val="28"/>
          <w:szCs w:val="28"/>
        </w:rPr>
      </w:pPr>
      <w:r w:rsidRPr="00B302F4">
        <w:rPr>
          <w:rFonts w:ascii="Times New Roman" w:hAnsi="Times New Roman" w:cs="Times New Roman"/>
          <w:sz w:val="28"/>
          <w:szCs w:val="28"/>
        </w:rPr>
        <w:t>Количество заявок (обращений), поступивших в службы медиации (примирения) образовательных организаций для проведения процедуры медиации (программы примирения) - 16</w:t>
      </w:r>
    </w:p>
    <w:p w:rsidR="00A77891" w:rsidRPr="00B302F4" w:rsidRDefault="00A77891" w:rsidP="00B302F4">
      <w:pPr>
        <w:numPr>
          <w:ilvl w:val="0"/>
          <w:numId w:val="2"/>
        </w:numPr>
        <w:tabs>
          <w:tab w:val="clear" w:pos="720"/>
          <w:tab w:val="num" w:pos="0"/>
        </w:tabs>
        <w:spacing w:after="0" w:line="0" w:lineRule="atLeast"/>
        <w:ind w:left="0" w:firstLine="284"/>
        <w:jc w:val="both"/>
        <w:rPr>
          <w:rFonts w:ascii="Times New Roman" w:hAnsi="Times New Roman" w:cs="Times New Roman"/>
          <w:sz w:val="28"/>
          <w:szCs w:val="28"/>
        </w:rPr>
      </w:pPr>
      <w:r w:rsidRPr="00B302F4">
        <w:rPr>
          <w:rFonts w:ascii="Times New Roman" w:hAnsi="Times New Roman" w:cs="Times New Roman"/>
          <w:sz w:val="28"/>
          <w:szCs w:val="28"/>
        </w:rPr>
        <w:t>Количество медиаторов, действующих в указанный период деятельности, во всех Службах медиации образовательных учреждений– 36</w:t>
      </w:r>
    </w:p>
    <w:p w:rsidR="00A77891" w:rsidRPr="00B302F4" w:rsidRDefault="00A77891" w:rsidP="00B302F4">
      <w:pPr>
        <w:numPr>
          <w:ilvl w:val="0"/>
          <w:numId w:val="2"/>
        </w:numPr>
        <w:tabs>
          <w:tab w:val="clear" w:pos="720"/>
          <w:tab w:val="num" w:pos="0"/>
        </w:tabs>
        <w:spacing w:after="0" w:line="0" w:lineRule="atLeast"/>
        <w:ind w:left="0" w:firstLine="284"/>
        <w:jc w:val="both"/>
        <w:rPr>
          <w:rFonts w:ascii="Times New Roman" w:hAnsi="Times New Roman" w:cs="Times New Roman"/>
          <w:sz w:val="28"/>
          <w:szCs w:val="28"/>
        </w:rPr>
      </w:pPr>
      <w:r w:rsidRPr="00B302F4">
        <w:rPr>
          <w:rFonts w:ascii="Times New Roman" w:hAnsi="Times New Roman" w:cs="Times New Roman"/>
          <w:sz w:val="28"/>
          <w:szCs w:val="28"/>
        </w:rPr>
        <w:t>Количество медиаторов-ровесников, прошедших обучение на районном уровне - 18</w:t>
      </w:r>
    </w:p>
    <w:p w:rsidR="00A77891" w:rsidRPr="00B302F4" w:rsidRDefault="00A77891" w:rsidP="00B302F4">
      <w:pPr>
        <w:numPr>
          <w:ilvl w:val="0"/>
          <w:numId w:val="2"/>
        </w:numPr>
        <w:tabs>
          <w:tab w:val="clear" w:pos="720"/>
          <w:tab w:val="num" w:pos="0"/>
        </w:tabs>
        <w:spacing w:after="0" w:line="0" w:lineRule="atLeast"/>
        <w:ind w:left="0" w:firstLine="284"/>
        <w:jc w:val="both"/>
        <w:rPr>
          <w:rFonts w:ascii="Times New Roman" w:hAnsi="Times New Roman" w:cs="Times New Roman"/>
          <w:sz w:val="28"/>
          <w:szCs w:val="28"/>
        </w:rPr>
      </w:pPr>
      <w:r w:rsidRPr="00B302F4">
        <w:rPr>
          <w:rFonts w:ascii="Times New Roman" w:hAnsi="Times New Roman" w:cs="Times New Roman"/>
          <w:sz w:val="28"/>
          <w:szCs w:val="28"/>
        </w:rPr>
        <w:t>На уровне района три года действует проблемная группа «Школьная служба медиации»</w:t>
      </w:r>
    </w:p>
    <w:p w:rsidR="00A77891" w:rsidRPr="00B302F4" w:rsidRDefault="00A77891" w:rsidP="00A77891">
      <w:pPr>
        <w:spacing w:after="0" w:line="0" w:lineRule="atLeast"/>
        <w:ind w:firstLine="284"/>
        <w:jc w:val="both"/>
        <w:rPr>
          <w:rFonts w:ascii="Times New Roman" w:hAnsi="Times New Roman" w:cs="Times New Roman"/>
          <w:sz w:val="28"/>
          <w:szCs w:val="28"/>
        </w:rPr>
      </w:pPr>
      <w:r w:rsidRPr="00B302F4">
        <w:rPr>
          <w:rFonts w:ascii="Times New Roman" w:hAnsi="Times New Roman" w:cs="Times New Roman"/>
          <w:sz w:val="28"/>
          <w:szCs w:val="28"/>
        </w:rPr>
        <w:t>В этом году в связи с сложившейся эпидемиологической ситуацией муниципальный Форум служб школьной медиации отменён.</w:t>
      </w:r>
    </w:p>
    <w:p w:rsidR="00B302F4" w:rsidRDefault="00A77891" w:rsidP="00A77891">
      <w:pPr>
        <w:spacing w:after="0" w:line="0" w:lineRule="atLeast"/>
        <w:ind w:firstLine="284"/>
        <w:jc w:val="both"/>
        <w:rPr>
          <w:rFonts w:ascii="Times New Roman" w:hAnsi="Times New Roman" w:cs="Times New Roman"/>
          <w:sz w:val="28"/>
          <w:szCs w:val="28"/>
        </w:rPr>
      </w:pPr>
      <w:r w:rsidRPr="00B302F4">
        <w:rPr>
          <w:rFonts w:ascii="Times New Roman" w:hAnsi="Times New Roman" w:cs="Times New Roman"/>
          <w:sz w:val="28"/>
          <w:szCs w:val="28"/>
        </w:rPr>
        <w:lastRenderedPageBreak/>
        <w:t>Одним из важных инструментов профилактики является совет профилактики безнадзорности и правонарушений несовершеннолетних, который действует в каждой ОО. Деятельность Советов регламентируется приказом по школе и работает в соответствии с планом работы Совета профилактики, утверждённым директором школы. Заседания Советов проводятся ежемесячно, практикуются случаи внеочередных заседаний, на которые выносятся вопросы, требующие немедленного решения. На заседания приглашаются инспектор ПДН, классные руководители, родители учащихся. Решения советов профилактики проводятся приказами по учреждениям образования. Круг вопросов, выносимых на рассмотрение Советов достаточно внушителен и серьезен. Вместе с тем хочется отметить, что не всегда учреждения образования используют такой мощный инструмент профилактики, как Совет профилактики, опережая случаи роста правонарушений и преступлений, а зачастую лишь констатируют совершившееся событие. Более активная позиция в деятельности Советов сможет стать одним из методов улучшения положения в направлении профилактической работы в школе.</w:t>
      </w:r>
    </w:p>
    <w:p w:rsidR="00A77891" w:rsidRPr="00B302F4" w:rsidRDefault="00A77891" w:rsidP="00A77891">
      <w:pPr>
        <w:spacing w:after="0" w:line="0" w:lineRule="atLeast"/>
        <w:ind w:firstLine="284"/>
        <w:jc w:val="both"/>
        <w:rPr>
          <w:rFonts w:ascii="Times New Roman" w:hAnsi="Times New Roman" w:cs="Times New Roman"/>
          <w:sz w:val="28"/>
          <w:szCs w:val="28"/>
        </w:rPr>
      </w:pPr>
      <w:r w:rsidRPr="00B302F4">
        <w:rPr>
          <w:rFonts w:ascii="Times New Roman" w:hAnsi="Times New Roman" w:cs="Times New Roman"/>
          <w:sz w:val="28"/>
          <w:szCs w:val="28"/>
        </w:rPr>
        <w:t>В современном мире дорожное движение является одним из основных процессов, который привлекает ребенка уже в самом раннем возрасте. В целях повышения уровня профилактической работы по предупреждению дорожно-транспортного травматизма в школах созданы отряды юных инспекторов дорожного движения (ЮИД), ежегодно в ОО составляются планы работы, согласно которым проводятся мероприятия по предупреждению и профилактике детского дорожно- транспортного травматизма.</w:t>
      </w:r>
    </w:p>
    <w:p w:rsidR="00A77891" w:rsidRPr="00B302F4" w:rsidRDefault="00A77891" w:rsidP="00A77891">
      <w:pPr>
        <w:spacing w:after="0" w:line="0" w:lineRule="atLeast"/>
        <w:ind w:firstLine="284"/>
        <w:jc w:val="both"/>
        <w:rPr>
          <w:rFonts w:ascii="Times New Roman" w:hAnsi="Times New Roman" w:cs="Times New Roman"/>
          <w:sz w:val="28"/>
          <w:szCs w:val="28"/>
        </w:rPr>
      </w:pPr>
      <w:r w:rsidRPr="00B302F4">
        <w:rPr>
          <w:rFonts w:ascii="Times New Roman" w:hAnsi="Times New Roman" w:cs="Times New Roman"/>
          <w:sz w:val="28"/>
          <w:szCs w:val="28"/>
        </w:rPr>
        <w:t xml:space="preserve"> Проведение муниципального этапа краевого конкурса «Безопасное колесо» позволяет выявить команду лучших знатоков правил ДД. Как правило, муниципальный этап организовывался и проводился в период работы летних пришкольных оздоровительных площадок, что являлось положительной практикой в оздоровлении детей, но в связи с эпидемиологической обстановкой в текущем году проведение конкурса сдвинуто на более поздний срок (август-сентябрь).</w:t>
      </w:r>
    </w:p>
    <w:p w:rsidR="00A77891" w:rsidRPr="00B302F4" w:rsidRDefault="00A77891" w:rsidP="00A77891">
      <w:pPr>
        <w:pStyle w:val="ad"/>
        <w:spacing w:line="0" w:lineRule="atLeast"/>
        <w:ind w:firstLine="709"/>
        <w:jc w:val="both"/>
        <w:rPr>
          <w:rFonts w:ascii="Times New Roman" w:eastAsia="Times New Roman" w:hAnsi="Times New Roman" w:cs="Times New Roman"/>
          <w:sz w:val="28"/>
          <w:szCs w:val="28"/>
        </w:rPr>
      </w:pPr>
      <w:r w:rsidRPr="00B302F4">
        <w:rPr>
          <w:rFonts w:ascii="Times New Roman" w:eastAsia="Times New Roman" w:hAnsi="Times New Roman" w:cs="Times New Roman"/>
          <w:spacing w:val="-3"/>
          <w:sz w:val="28"/>
          <w:szCs w:val="28"/>
        </w:rPr>
        <w:t xml:space="preserve">Во всех садах и школах оформлены стенды по ПДД, </w:t>
      </w:r>
      <w:r w:rsidRPr="00B302F4">
        <w:rPr>
          <w:rFonts w:ascii="Times New Roman" w:eastAsia="Times New Roman" w:hAnsi="Times New Roman" w:cs="Times New Roman"/>
          <w:sz w:val="28"/>
          <w:szCs w:val="28"/>
        </w:rPr>
        <w:t>схемы безопасных маршрутов к зданию образовательной организации,</w:t>
      </w:r>
      <w:r w:rsidRPr="00B302F4">
        <w:rPr>
          <w:rFonts w:ascii="Times New Roman" w:eastAsia="Times New Roman" w:hAnsi="Times New Roman" w:cs="Times New Roman"/>
          <w:spacing w:val="-3"/>
          <w:sz w:val="28"/>
          <w:szCs w:val="28"/>
        </w:rPr>
        <w:t xml:space="preserve"> имеются паспорта дорожной безопасности. На сайтах всех ОО создана вкладка «Дорожная безопасность», которая систематически обновляется.</w:t>
      </w:r>
    </w:p>
    <w:p w:rsidR="00A77891" w:rsidRPr="00B302F4" w:rsidRDefault="00A77891" w:rsidP="00A77891">
      <w:pPr>
        <w:spacing w:after="0" w:line="0" w:lineRule="atLeast"/>
        <w:ind w:firstLine="284"/>
        <w:jc w:val="both"/>
        <w:rPr>
          <w:rFonts w:ascii="Times New Roman" w:hAnsi="Times New Roman" w:cs="Times New Roman"/>
          <w:sz w:val="28"/>
          <w:szCs w:val="28"/>
        </w:rPr>
      </w:pPr>
      <w:r w:rsidRPr="00B302F4">
        <w:rPr>
          <w:rFonts w:ascii="Times New Roman" w:hAnsi="Times New Roman" w:cs="Times New Roman"/>
          <w:sz w:val="28"/>
          <w:szCs w:val="28"/>
        </w:rPr>
        <w:t xml:space="preserve">В рамках профилактического мероприятия «Декада дорожной безопасности детей» управлением образования Ирбейского района совместно с ОГИБДД МО МВД «Ирбейский» разработан план мероприятий, в соответствии с которым образовательными организациями, Домом детского творчества, ОГИБДД  проводились акции в защиту юных пешеходов «Дети и дорога», «Засветись», акция памяти погибшим детям в ДТП, акция «Грамотный пассажир» с вручением листовок - обращений водителям, проведением флэшмобов и т.п. Такие акции проходят в учебное время и дни школьных каникул.  </w:t>
      </w:r>
    </w:p>
    <w:p w:rsidR="00A77891" w:rsidRPr="00B302F4" w:rsidRDefault="00A77891" w:rsidP="00B302F4">
      <w:pPr>
        <w:pStyle w:val="a8"/>
        <w:shd w:val="clear" w:color="auto" w:fill="FFFFFF"/>
        <w:spacing w:before="0" w:beforeAutospacing="0" w:after="0" w:afterAutospacing="0" w:line="0" w:lineRule="atLeast"/>
        <w:ind w:firstLine="284"/>
        <w:jc w:val="both"/>
        <w:rPr>
          <w:color w:val="000000"/>
          <w:sz w:val="28"/>
          <w:szCs w:val="28"/>
          <w:shd w:val="clear" w:color="auto" w:fill="FFFFFF"/>
        </w:rPr>
      </w:pPr>
      <w:r w:rsidRPr="00B302F4">
        <w:rPr>
          <w:color w:val="000000"/>
          <w:sz w:val="28"/>
          <w:szCs w:val="28"/>
          <w:shd w:val="clear" w:color="auto" w:fill="FFFFFF"/>
        </w:rPr>
        <w:t xml:space="preserve">Во исполнение решения комиссии по безопасности дорожного движения № 1 от 17.03.2020 года педагогами общеобразовательных организаций в рамках организации работы по профилактике дорожно-транспортного травматизма проводились мероприятия, направленные на пропаганду соблюдения Правил дорожного движения: на сайтах образовательных организаций, социальных сетях размещаются материалы по проблемам обеспечения детской дорожно-транспортной </w:t>
      </w:r>
      <w:r w:rsidRPr="00B302F4">
        <w:rPr>
          <w:color w:val="000000"/>
          <w:sz w:val="28"/>
          <w:szCs w:val="28"/>
          <w:shd w:val="clear" w:color="auto" w:fill="FFFFFF"/>
        </w:rPr>
        <w:lastRenderedPageBreak/>
        <w:t>безопасности, с участием детей, учителей, общественности, классные руководители в дистанционном режиме проводят «минутки безопасности» по профилактике детского дорожно - транспортного травматизма, разосланы памятки для обучающихся, составлены схемы «безопасного маршрута» от школы до дома и обратно, организованы просмотры видеороликов по ПДД, проведены беседы (в дистанционном режиме) с родителями и детьми: «Правила поведения в общественных местах», «Безопасность на дороге, улице, транспорте», «Безопасная среда», «Правила дорожного движения должны знать все», о</w:t>
      </w:r>
      <w:r w:rsidRPr="00B302F4">
        <w:rPr>
          <w:rFonts w:eastAsia="Calibri"/>
          <w:color w:val="000000"/>
          <w:sz w:val="28"/>
          <w:szCs w:val="28"/>
          <w:shd w:val="clear" w:color="auto" w:fill="FFFFFF"/>
          <w:lang w:eastAsia="en-US"/>
        </w:rPr>
        <w:t>рганизован контроль со стороны педагогического состава, родительских комитетов за соблюдением детьми ПДД, а также мониторинг использования детьми световозвращающих документов.</w:t>
      </w:r>
    </w:p>
    <w:p w:rsidR="00A77891" w:rsidRPr="00B302F4" w:rsidRDefault="00A77891" w:rsidP="00A77891">
      <w:pPr>
        <w:pStyle w:val="ab"/>
        <w:spacing w:line="0" w:lineRule="atLeast"/>
        <w:ind w:firstLine="284"/>
        <w:jc w:val="both"/>
        <w:rPr>
          <w:b w:val="0"/>
          <w:sz w:val="28"/>
          <w:szCs w:val="28"/>
        </w:rPr>
      </w:pPr>
      <w:r w:rsidRPr="00B302F4">
        <w:rPr>
          <w:b w:val="0"/>
          <w:sz w:val="28"/>
          <w:szCs w:val="28"/>
        </w:rPr>
        <w:t>Целенаправленная работа в рамках профилактики ДТТ даёт свои результаты в этом году значительно снизилось количество нарушений ПДД со стороны школьников и воспитанников детских садов в 2019-20 уч. году зарегистрировано 4 случая, за 2018-2019 поступила от ГИБДД информация о 24 нарушениях ПДД, снижение количества правонарушение составляет 83%</w:t>
      </w:r>
      <w:r w:rsidRPr="00B302F4">
        <w:rPr>
          <w:b w:val="0"/>
          <w:sz w:val="28"/>
          <w:szCs w:val="28"/>
        </w:rPr>
        <w:tab/>
      </w:r>
    </w:p>
    <w:p w:rsidR="00A77891" w:rsidRPr="00B302F4" w:rsidRDefault="00A77891" w:rsidP="00A77891">
      <w:pPr>
        <w:spacing w:after="0" w:line="0" w:lineRule="atLeast"/>
        <w:ind w:firstLine="284"/>
        <w:jc w:val="both"/>
        <w:rPr>
          <w:rFonts w:ascii="Times New Roman" w:hAnsi="Times New Roman" w:cs="Times New Roman"/>
          <w:sz w:val="28"/>
          <w:szCs w:val="28"/>
        </w:rPr>
      </w:pPr>
      <w:r w:rsidRPr="00B302F4">
        <w:rPr>
          <w:rFonts w:ascii="Times New Roman" w:hAnsi="Times New Roman" w:cs="Times New Roman"/>
          <w:sz w:val="28"/>
          <w:szCs w:val="28"/>
        </w:rPr>
        <w:t>Осуществление мер и иной помощи образовательными учреждениями несовершеннолетним, имеющим отклонения в развитии или поведении происходит через:</w:t>
      </w:r>
    </w:p>
    <w:p w:rsidR="00A77891" w:rsidRPr="00B302F4" w:rsidRDefault="00A77891" w:rsidP="00A77891">
      <w:pPr>
        <w:spacing w:after="0" w:line="0" w:lineRule="atLeast"/>
        <w:ind w:firstLine="284"/>
        <w:jc w:val="both"/>
        <w:rPr>
          <w:rFonts w:ascii="Times New Roman" w:hAnsi="Times New Roman" w:cs="Times New Roman"/>
          <w:sz w:val="28"/>
          <w:szCs w:val="28"/>
        </w:rPr>
      </w:pPr>
      <w:r w:rsidRPr="00B302F4">
        <w:rPr>
          <w:rFonts w:ascii="Times New Roman" w:hAnsi="Times New Roman" w:cs="Times New Roman"/>
          <w:sz w:val="28"/>
          <w:szCs w:val="28"/>
        </w:rPr>
        <w:t>- развитие различных форм получения общего образования несовершеннолетними (в соответствии с Законом Российской Федерации «Об образовании»);</w:t>
      </w:r>
    </w:p>
    <w:p w:rsidR="00A77891" w:rsidRPr="00B302F4" w:rsidRDefault="00A77891" w:rsidP="00A77891">
      <w:pPr>
        <w:spacing w:after="0" w:line="0" w:lineRule="atLeast"/>
        <w:ind w:firstLine="284"/>
        <w:jc w:val="both"/>
        <w:rPr>
          <w:rFonts w:ascii="Times New Roman" w:hAnsi="Times New Roman" w:cs="Times New Roman"/>
          <w:sz w:val="28"/>
          <w:szCs w:val="28"/>
        </w:rPr>
      </w:pPr>
      <w:r w:rsidRPr="00B302F4">
        <w:rPr>
          <w:rFonts w:ascii="Times New Roman" w:hAnsi="Times New Roman" w:cs="Times New Roman"/>
          <w:sz w:val="28"/>
          <w:szCs w:val="28"/>
        </w:rPr>
        <w:t>- во всех 14 ОО района работают уполномоченные по правам ребенка, также определены телефоны доверия;</w:t>
      </w:r>
    </w:p>
    <w:p w:rsidR="00A77891" w:rsidRPr="00B302F4" w:rsidRDefault="00A77891" w:rsidP="00A77891">
      <w:pPr>
        <w:spacing w:after="0" w:line="0" w:lineRule="atLeast"/>
        <w:ind w:firstLine="284"/>
        <w:jc w:val="both"/>
        <w:rPr>
          <w:rFonts w:ascii="Times New Roman" w:hAnsi="Times New Roman" w:cs="Times New Roman"/>
          <w:sz w:val="28"/>
          <w:szCs w:val="28"/>
        </w:rPr>
      </w:pPr>
      <w:r w:rsidRPr="00B302F4">
        <w:rPr>
          <w:rFonts w:ascii="Times New Roman" w:hAnsi="Times New Roman" w:cs="Times New Roman"/>
          <w:sz w:val="28"/>
          <w:szCs w:val="28"/>
        </w:rPr>
        <w:t>- развитие услуг по оказанию медико - психолого-педагогической помощи через работу ПМПК.  ПМПК выявляет несовершеннолетних, имеющих отклонения в развитии или поведении.</w:t>
      </w:r>
    </w:p>
    <w:p w:rsidR="00A77891" w:rsidRPr="00B302F4" w:rsidRDefault="00A77891" w:rsidP="00A77891">
      <w:pPr>
        <w:spacing w:after="0" w:line="0" w:lineRule="atLeast"/>
        <w:ind w:firstLine="284"/>
        <w:jc w:val="both"/>
        <w:rPr>
          <w:rFonts w:ascii="Times New Roman" w:hAnsi="Times New Roman" w:cs="Times New Roman"/>
          <w:sz w:val="28"/>
          <w:szCs w:val="28"/>
        </w:rPr>
      </w:pPr>
      <w:r w:rsidRPr="00B302F4">
        <w:rPr>
          <w:rFonts w:ascii="Times New Roman" w:hAnsi="Times New Roman" w:cs="Times New Roman"/>
          <w:sz w:val="28"/>
          <w:szCs w:val="28"/>
        </w:rPr>
        <w:t xml:space="preserve">Согласно ФЗ-120 (ст.14.1.3.) органы управления образованием участвуют в организации летнего отдыха, досуга и занятости несовершеннолетних. Решая проблему занятости детей и подростков, находящихся в трудной жизненной ситуации, образовательные учреждения, управление образования предлагают детям и подросткам учётных категорий доступные для их возраста формы летней занятости: </w:t>
      </w:r>
    </w:p>
    <w:p w:rsidR="00A77891" w:rsidRPr="00B302F4" w:rsidRDefault="00A77891" w:rsidP="00A77891">
      <w:pPr>
        <w:spacing w:after="0" w:line="0" w:lineRule="atLeast"/>
        <w:ind w:firstLine="284"/>
        <w:jc w:val="both"/>
        <w:rPr>
          <w:rFonts w:ascii="Times New Roman" w:hAnsi="Times New Roman" w:cs="Times New Roman"/>
          <w:sz w:val="28"/>
          <w:szCs w:val="28"/>
        </w:rPr>
      </w:pPr>
      <w:r w:rsidRPr="00B302F4">
        <w:rPr>
          <w:rFonts w:ascii="Times New Roman" w:hAnsi="Times New Roman" w:cs="Times New Roman"/>
          <w:sz w:val="28"/>
          <w:szCs w:val="28"/>
        </w:rPr>
        <w:t>В этом учебном году на каждого несовершеннолетнего, состоящего на учёте за совершение противоправных действий разработана индивидуальная программа летнего отдыха, которая включает в себя:</w:t>
      </w:r>
    </w:p>
    <w:p w:rsidR="00A77891" w:rsidRPr="00B302F4" w:rsidRDefault="00A77891" w:rsidP="00A77891">
      <w:pPr>
        <w:pStyle w:val="a5"/>
        <w:numPr>
          <w:ilvl w:val="0"/>
          <w:numId w:val="16"/>
        </w:numPr>
        <w:spacing w:after="0" w:line="0" w:lineRule="atLeast"/>
        <w:jc w:val="both"/>
        <w:rPr>
          <w:rFonts w:ascii="Times New Roman" w:hAnsi="Times New Roman"/>
          <w:sz w:val="28"/>
          <w:szCs w:val="28"/>
        </w:rPr>
      </w:pPr>
      <w:r w:rsidRPr="00B302F4">
        <w:rPr>
          <w:rFonts w:ascii="Times New Roman" w:hAnsi="Times New Roman"/>
          <w:sz w:val="28"/>
          <w:szCs w:val="28"/>
        </w:rPr>
        <w:t>оздоровительные лагеря с дневным пребыванием (дети и подростки до 15 лет включительно);</w:t>
      </w:r>
      <w:r w:rsidRPr="00B302F4">
        <w:rPr>
          <w:rFonts w:ascii="Times New Roman" w:hAnsi="Times New Roman"/>
          <w:sz w:val="28"/>
          <w:szCs w:val="28"/>
        </w:rPr>
        <w:tab/>
      </w:r>
    </w:p>
    <w:p w:rsidR="00A77891" w:rsidRPr="00B302F4" w:rsidRDefault="00A77891" w:rsidP="00A77891">
      <w:pPr>
        <w:pStyle w:val="a5"/>
        <w:numPr>
          <w:ilvl w:val="0"/>
          <w:numId w:val="16"/>
        </w:numPr>
        <w:spacing w:after="0" w:line="0" w:lineRule="atLeast"/>
        <w:jc w:val="both"/>
        <w:rPr>
          <w:rFonts w:ascii="Times New Roman" w:hAnsi="Times New Roman"/>
          <w:sz w:val="28"/>
          <w:szCs w:val="28"/>
        </w:rPr>
      </w:pPr>
      <w:r w:rsidRPr="00B302F4">
        <w:rPr>
          <w:rFonts w:ascii="Times New Roman" w:hAnsi="Times New Roman"/>
          <w:sz w:val="28"/>
          <w:szCs w:val="28"/>
        </w:rPr>
        <w:t>трудовые губернаторские отряды (подростки с 14 лет);</w:t>
      </w:r>
    </w:p>
    <w:p w:rsidR="00A77891" w:rsidRPr="00B302F4" w:rsidRDefault="00A77891" w:rsidP="00A77891">
      <w:pPr>
        <w:pStyle w:val="a5"/>
        <w:numPr>
          <w:ilvl w:val="0"/>
          <w:numId w:val="16"/>
        </w:numPr>
        <w:spacing w:after="0" w:line="0" w:lineRule="atLeast"/>
        <w:jc w:val="both"/>
        <w:rPr>
          <w:rFonts w:ascii="Times New Roman" w:hAnsi="Times New Roman"/>
          <w:sz w:val="28"/>
          <w:szCs w:val="28"/>
        </w:rPr>
      </w:pPr>
      <w:r w:rsidRPr="00B302F4">
        <w:rPr>
          <w:rFonts w:ascii="Times New Roman" w:hAnsi="Times New Roman"/>
          <w:sz w:val="28"/>
          <w:szCs w:val="28"/>
        </w:rPr>
        <w:t>дворовые площадки;</w:t>
      </w:r>
    </w:p>
    <w:p w:rsidR="00A77891" w:rsidRPr="00B302F4" w:rsidRDefault="00A77891" w:rsidP="00A77891">
      <w:pPr>
        <w:pStyle w:val="a5"/>
        <w:numPr>
          <w:ilvl w:val="0"/>
          <w:numId w:val="16"/>
        </w:numPr>
        <w:spacing w:after="0" w:line="0" w:lineRule="atLeast"/>
        <w:jc w:val="both"/>
        <w:rPr>
          <w:rFonts w:ascii="Times New Roman" w:hAnsi="Times New Roman"/>
          <w:sz w:val="28"/>
          <w:szCs w:val="28"/>
        </w:rPr>
      </w:pPr>
      <w:r w:rsidRPr="00B302F4">
        <w:rPr>
          <w:rFonts w:ascii="Times New Roman" w:hAnsi="Times New Roman"/>
          <w:sz w:val="28"/>
          <w:szCs w:val="28"/>
        </w:rPr>
        <w:t>учащиеся включаются в волонтёрскую, добровольческую деятельность и др.</w:t>
      </w:r>
    </w:p>
    <w:p w:rsidR="00A77891" w:rsidRPr="00B302F4" w:rsidRDefault="00A77891" w:rsidP="00A77891">
      <w:pPr>
        <w:spacing w:after="0" w:line="0" w:lineRule="atLeast"/>
        <w:ind w:firstLine="284"/>
        <w:jc w:val="both"/>
        <w:rPr>
          <w:rFonts w:ascii="Times New Roman" w:hAnsi="Times New Roman" w:cs="Times New Roman"/>
          <w:sz w:val="28"/>
          <w:szCs w:val="28"/>
        </w:rPr>
      </w:pPr>
      <w:r w:rsidRPr="00B302F4">
        <w:rPr>
          <w:rFonts w:ascii="Times New Roman" w:hAnsi="Times New Roman" w:cs="Times New Roman"/>
          <w:sz w:val="28"/>
          <w:szCs w:val="28"/>
        </w:rPr>
        <w:t xml:space="preserve">Но стоит отметить, что в условия пандемии не все намеченные мероприятия возможно реализовать в очном режиме, поэтому основная часть мероприятий проходит опосредовано, в работе используются онлайн – платформы, в план включены краевые и всероссийские мероприятия, проводимые в дистанционном формате. За каждым несовершеннолетним осуществляется контроль и ведётся </w:t>
      </w:r>
      <w:r w:rsidRPr="00B302F4">
        <w:rPr>
          <w:rFonts w:ascii="Times New Roman" w:hAnsi="Times New Roman" w:cs="Times New Roman"/>
          <w:sz w:val="28"/>
          <w:szCs w:val="28"/>
        </w:rPr>
        <w:lastRenderedPageBreak/>
        <w:t>наблюдения со стороны куратора случая, назначенного приказом директора ОО, на основании постановления КДН и приказа УО.</w:t>
      </w:r>
    </w:p>
    <w:p w:rsidR="00A77891" w:rsidRPr="00B302F4" w:rsidRDefault="00A77891" w:rsidP="00A77891">
      <w:pPr>
        <w:spacing w:after="0" w:line="0" w:lineRule="atLeast"/>
        <w:ind w:firstLine="284"/>
        <w:jc w:val="both"/>
        <w:rPr>
          <w:rFonts w:ascii="Times New Roman" w:hAnsi="Times New Roman" w:cs="Times New Roman"/>
          <w:sz w:val="28"/>
          <w:szCs w:val="28"/>
        </w:rPr>
      </w:pPr>
      <w:r w:rsidRPr="00B302F4">
        <w:rPr>
          <w:rFonts w:ascii="Times New Roman" w:hAnsi="Times New Roman" w:cs="Times New Roman"/>
          <w:sz w:val="28"/>
          <w:szCs w:val="28"/>
        </w:rPr>
        <w:t>Анализируя воспитательные практики в области профилактики правонарушений и безнадзорности, представленные учреждениями в ежегодном отчете, нужно отметить, что с учетом современных вызовов практики в образовательных учреждениях обновляются. Практика Тальской СОШ «Организационно-управленческая деятельность в рамках профилактики правонарушений несовершеннолетних» была представлена на совещание заместителей директоров по ВР и рекомендована на развернутое представление опыта на расширенном межведомственном совещании заместителей директоров по ВР.</w:t>
      </w:r>
    </w:p>
    <w:p w:rsidR="00A77891" w:rsidRPr="00B302F4" w:rsidRDefault="00A77891" w:rsidP="00A77891">
      <w:pPr>
        <w:spacing w:after="0" w:line="0" w:lineRule="atLeast"/>
        <w:ind w:firstLine="284"/>
        <w:jc w:val="both"/>
        <w:rPr>
          <w:rFonts w:ascii="Times New Roman" w:hAnsi="Times New Roman" w:cs="Times New Roman"/>
          <w:sz w:val="28"/>
          <w:szCs w:val="28"/>
        </w:rPr>
      </w:pPr>
      <w:r w:rsidRPr="00B302F4">
        <w:rPr>
          <w:rFonts w:ascii="Times New Roman" w:hAnsi="Times New Roman" w:cs="Times New Roman"/>
          <w:sz w:val="28"/>
          <w:szCs w:val="28"/>
        </w:rPr>
        <w:t>Школами используется алгоритм выявления сторонников насилия и идеологии насилия, который поступил в ОО для служебного пользования и носит обязательный характер в использовании, т.же в ОО направлены рекомендации противодействии деструктивным течениям в подростковой среде (для СП), которые они должны использовать в планировании воспитательной деятельности на 2020-2021 уч.год.</w:t>
      </w:r>
    </w:p>
    <w:p w:rsidR="00A77891" w:rsidRPr="00B302F4" w:rsidRDefault="00A77891" w:rsidP="00A77891">
      <w:pPr>
        <w:spacing w:after="0" w:line="0" w:lineRule="atLeast"/>
        <w:ind w:firstLine="284"/>
        <w:jc w:val="both"/>
        <w:rPr>
          <w:rFonts w:ascii="Times New Roman" w:hAnsi="Times New Roman" w:cs="Times New Roman"/>
          <w:sz w:val="28"/>
          <w:szCs w:val="28"/>
        </w:rPr>
      </w:pPr>
      <w:r w:rsidRPr="00B302F4">
        <w:rPr>
          <w:rFonts w:ascii="Times New Roman" w:hAnsi="Times New Roman" w:cs="Times New Roman"/>
          <w:sz w:val="28"/>
          <w:szCs w:val="28"/>
        </w:rPr>
        <w:t>Несмотря на плановую и системную работу образовательных учреждений, показатели численности правонарушений обучающихся остаются стабильными с небольшими отклонениями к увеличению или уменьшению в течение учебного года, поэтому необходимо:</w:t>
      </w:r>
    </w:p>
    <w:p w:rsidR="00A77891" w:rsidRPr="00B302F4" w:rsidRDefault="00A77891" w:rsidP="00A77891">
      <w:pPr>
        <w:pStyle w:val="a5"/>
        <w:numPr>
          <w:ilvl w:val="0"/>
          <w:numId w:val="17"/>
        </w:numPr>
        <w:spacing w:after="0" w:line="0" w:lineRule="atLeast"/>
        <w:jc w:val="both"/>
        <w:rPr>
          <w:rFonts w:ascii="Times New Roman" w:hAnsi="Times New Roman"/>
          <w:sz w:val="28"/>
          <w:szCs w:val="28"/>
        </w:rPr>
      </w:pPr>
      <w:r w:rsidRPr="00B302F4">
        <w:rPr>
          <w:rFonts w:ascii="Times New Roman" w:hAnsi="Times New Roman"/>
          <w:sz w:val="28"/>
          <w:szCs w:val="28"/>
        </w:rPr>
        <w:t>Рекомендовать ОО:</w:t>
      </w:r>
    </w:p>
    <w:p w:rsidR="00A77891" w:rsidRPr="00B302F4" w:rsidRDefault="00A77891" w:rsidP="00A77891">
      <w:pPr>
        <w:spacing w:after="0" w:line="0" w:lineRule="atLeast"/>
        <w:ind w:firstLine="284"/>
        <w:jc w:val="both"/>
        <w:rPr>
          <w:rFonts w:ascii="Times New Roman" w:hAnsi="Times New Roman" w:cs="Times New Roman"/>
          <w:sz w:val="28"/>
          <w:szCs w:val="28"/>
        </w:rPr>
      </w:pPr>
      <w:r w:rsidRPr="00B302F4">
        <w:rPr>
          <w:rFonts w:ascii="Times New Roman" w:hAnsi="Times New Roman" w:cs="Times New Roman"/>
          <w:sz w:val="28"/>
          <w:szCs w:val="28"/>
        </w:rPr>
        <w:t>1. Обязательно посещать семьи обучающихся (воспитанников) не реже 1 раза в течение учебного года с составлением акта жилищно-бытовых условий, независимо от благополучия семьи.</w:t>
      </w:r>
    </w:p>
    <w:p w:rsidR="00A77891" w:rsidRPr="00B302F4" w:rsidRDefault="00A77891" w:rsidP="00A77891">
      <w:pPr>
        <w:spacing w:after="0" w:line="0" w:lineRule="atLeast"/>
        <w:ind w:firstLine="284"/>
        <w:jc w:val="both"/>
        <w:rPr>
          <w:rFonts w:ascii="Times New Roman" w:hAnsi="Times New Roman" w:cs="Times New Roman"/>
          <w:sz w:val="28"/>
          <w:szCs w:val="28"/>
        </w:rPr>
      </w:pPr>
      <w:r w:rsidRPr="00B302F4">
        <w:rPr>
          <w:rFonts w:ascii="Times New Roman" w:hAnsi="Times New Roman" w:cs="Times New Roman"/>
          <w:sz w:val="28"/>
          <w:szCs w:val="28"/>
        </w:rPr>
        <w:t>2. Проводить тематические родительские собрания с привлечением сотрудников КДН, ПДН, ЦРБ, соцзащиты, органов опеки и попечительства.</w:t>
      </w:r>
    </w:p>
    <w:p w:rsidR="00A77891" w:rsidRPr="00B302F4" w:rsidRDefault="00A77891" w:rsidP="00A77891">
      <w:pPr>
        <w:spacing w:after="0" w:line="0" w:lineRule="atLeast"/>
        <w:ind w:firstLine="284"/>
        <w:jc w:val="both"/>
        <w:rPr>
          <w:rFonts w:ascii="Times New Roman" w:hAnsi="Times New Roman" w:cs="Times New Roman"/>
          <w:sz w:val="28"/>
          <w:szCs w:val="28"/>
        </w:rPr>
      </w:pPr>
      <w:r w:rsidRPr="00B302F4">
        <w:rPr>
          <w:rFonts w:ascii="Times New Roman" w:hAnsi="Times New Roman" w:cs="Times New Roman"/>
          <w:sz w:val="28"/>
          <w:szCs w:val="28"/>
        </w:rPr>
        <w:t>3. Осуществлять строгий контроль за надлежащим исполнением должностных обязанностей классными руководителями, в том числе по выявлению несовершеннолетних с признаками социального неблагополучия для проведения с ними профилактической работы.</w:t>
      </w:r>
    </w:p>
    <w:p w:rsidR="00A77891" w:rsidRPr="00B302F4" w:rsidRDefault="00A77891" w:rsidP="00A77891">
      <w:pPr>
        <w:spacing w:after="0" w:line="0" w:lineRule="atLeast"/>
        <w:ind w:firstLine="284"/>
        <w:jc w:val="both"/>
        <w:rPr>
          <w:rFonts w:ascii="Times New Roman" w:hAnsi="Times New Roman" w:cs="Times New Roman"/>
          <w:sz w:val="28"/>
          <w:szCs w:val="28"/>
        </w:rPr>
      </w:pPr>
      <w:r w:rsidRPr="00B302F4">
        <w:rPr>
          <w:rFonts w:ascii="Times New Roman" w:hAnsi="Times New Roman" w:cs="Times New Roman"/>
          <w:sz w:val="28"/>
          <w:szCs w:val="28"/>
        </w:rPr>
        <w:t>4. Отражать документально работу социального педагога, педагога-психолога по работе с несовершеннолетними и их семьями, при работе с несовершеннолетними учитывать личностные особенности несовершеннолетних, прописывать рекомендации для работы с детьми и родителями, чётко указывая проблему неблагополучия семьи, анализировать и отражать динамику по результатам проделанной работы.</w:t>
      </w:r>
    </w:p>
    <w:p w:rsidR="00A77891" w:rsidRPr="00B302F4" w:rsidRDefault="00A77891" w:rsidP="00B302F4">
      <w:pPr>
        <w:spacing w:after="0" w:line="0" w:lineRule="atLeast"/>
        <w:ind w:firstLine="284"/>
        <w:jc w:val="both"/>
        <w:rPr>
          <w:rFonts w:ascii="Times New Roman" w:hAnsi="Times New Roman"/>
          <w:sz w:val="28"/>
          <w:szCs w:val="28"/>
        </w:rPr>
      </w:pPr>
      <w:r w:rsidRPr="00B302F4">
        <w:rPr>
          <w:rFonts w:ascii="Times New Roman" w:hAnsi="Times New Roman"/>
          <w:sz w:val="28"/>
          <w:szCs w:val="28"/>
        </w:rPr>
        <w:t xml:space="preserve">5. Вести учёт занятости и досуга несовершеннолетних, стоящих на всех видах профилактического учёта, при проведении мероприятий задействовать несовершеннолетних, состоящих на различных видах учета, обеспечить максимальный охват детей дополнительным образованием и внеурочной деятельность. </w:t>
      </w:r>
    </w:p>
    <w:p w:rsidR="00A77891" w:rsidRPr="00B302F4" w:rsidRDefault="00A77891" w:rsidP="00B302F4">
      <w:pPr>
        <w:spacing w:after="0" w:line="0" w:lineRule="atLeast"/>
        <w:ind w:firstLine="284"/>
        <w:jc w:val="both"/>
        <w:rPr>
          <w:rFonts w:ascii="Times New Roman" w:hAnsi="Times New Roman"/>
          <w:sz w:val="28"/>
          <w:szCs w:val="28"/>
        </w:rPr>
      </w:pPr>
      <w:r w:rsidRPr="00B302F4">
        <w:rPr>
          <w:rFonts w:ascii="Times New Roman" w:hAnsi="Times New Roman"/>
          <w:sz w:val="28"/>
          <w:szCs w:val="28"/>
        </w:rPr>
        <w:t xml:space="preserve">6. Выстраивать особую систему работы с родителями черезповышение психолого-педагогических знаний родителей, вовлечение родителей в учебно-воспитательный процесс, участие родителей в управлении ОО, ДОО </w:t>
      </w:r>
    </w:p>
    <w:p w:rsidR="00A77891" w:rsidRPr="00B302F4" w:rsidRDefault="00A77891" w:rsidP="00A77891">
      <w:pPr>
        <w:pStyle w:val="a5"/>
        <w:numPr>
          <w:ilvl w:val="0"/>
          <w:numId w:val="3"/>
        </w:numPr>
        <w:spacing w:after="0" w:line="0" w:lineRule="atLeast"/>
        <w:ind w:left="0" w:firstLine="567"/>
        <w:jc w:val="both"/>
        <w:rPr>
          <w:rFonts w:ascii="Times New Roman" w:hAnsi="Times New Roman"/>
          <w:sz w:val="28"/>
          <w:szCs w:val="28"/>
        </w:rPr>
      </w:pPr>
      <w:r w:rsidRPr="00B302F4">
        <w:rPr>
          <w:rFonts w:ascii="Times New Roman" w:hAnsi="Times New Roman"/>
          <w:sz w:val="28"/>
          <w:szCs w:val="28"/>
        </w:rPr>
        <w:t>Активизировать деятельность советов профилактики на основе межведомственного взаимодействия совместно с представителями местной власти.</w:t>
      </w:r>
    </w:p>
    <w:p w:rsidR="00A77891" w:rsidRPr="00B302F4" w:rsidRDefault="00A77891" w:rsidP="00A77891">
      <w:pPr>
        <w:pStyle w:val="a5"/>
        <w:numPr>
          <w:ilvl w:val="0"/>
          <w:numId w:val="3"/>
        </w:numPr>
        <w:spacing w:after="0" w:line="0" w:lineRule="atLeast"/>
        <w:ind w:left="0" w:firstLine="567"/>
        <w:jc w:val="both"/>
        <w:rPr>
          <w:rFonts w:ascii="Times New Roman" w:hAnsi="Times New Roman"/>
          <w:sz w:val="28"/>
          <w:szCs w:val="28"/>
        </w:rPr>
      </w:pPr>
      <w:r w:rsidRPr="00B302F4">
        <w:rPr>
          <w:rFonts w:ascii="Times New Roman" w:hAnsi="Times New Roman"/>
          <w:sz w:val="28"/>
          <w:szCs w:val="28"/>
        </w:rPr>
        <w:lastRenderedPageBreak/>
        <w:t>Продолжить работу по активизации деятельности служб школьной медиации в образовательных организациях района, через определение базовой площадки для развития восстановительной медиации.</w:t>
      </w:r>
    </w:p>
    <w:p w:rsidR="00A77891" w:rsidRPr="00B302F4" w:rsidRDefault="00A77891" w:rsidP="00A77891">
      <w:pPr>
        <w:pStyle w:val="a5"/>
        <w:numPr>
          <w:ilvl w:val="0"/>
          <w:numId w:val="3"/>
        </w:numPr>
        <w:spacing w:after="0" w:line="0" w:lineRule="atLeast"/>
        <w:ind w:left="0" w:firstLine="284"/>
        <w:jc w:val="both"/>
        <w:rPr>
          <w:rFonts w:ascii="Times New Roman" w:hAnsi="Times New Roman"/>
          <w:b/>
          <w:sz w:val="28"/>
          <w:szCs w:val="28"/>
        </w:rPr>
      </w:pPr>
      <w:r w:rsidRPr="00B302F4">
        <w:rPr>
          <w:rFonts w:ascii="Times New Roman" w:hAnsi="Times New Roman"/>
          <w:sz w:val="28"/>
          <w:szCs w:val="28"/>
        </w:rPr>
        <w:t>Организовать деятельность по внедрению технологии наставничества в рамках деятельности по профилактике правонарушений и безнадзорности несовершеннолетних.</w:t>
      </w:r>
    </w:p>
    <w:p w:rsidR="00A77891" w:rsidRPr="00B302F4" w:rsidRDefault="00A77891" w:rsidP="00A77891">
      <w:pPr>
        <w:spacing w:after="0" w:line="0" w:lineRule="atLeast"/>
        <w:jc w:val="both"/>
        <w:rPr>
          <w:rFonts w:ascii="Times New Roman" w:hAnsi="Times New Roman" w:cs="Times New Roman"/>
          <w:b/>
          <w:sz w:val="24"/>
          <w:szCs w:val="24"/>
        </w:rPr>
      </w:pPr>
      <w:bookmarkStart w:id="2" w:name="_GoBack"/>
      <w:bookmarkEnd w:id="2"/>
    </w:p>
    <w:p w:rsidR="00A77891" w:rsidRPr="00B302F4" w:rsidRDefault="00A77891" w:rsidP="00B432E2">
      <w:pPr>
        <w:spacing w:after="0" w:line="0" w:lineRule="atLeast"/>
        <w:ind w:firstLine="284"/>
        <w:jc w:val="center"/>
        <w:rPr>
          <w:rFonts w:ascii="Times New Roman" w:hAnsi="Times New Roman" w:cs="Times New Roman"/>
          <w:sz w:val="28"/>
          <w:szCs w:val="28"/>
        </w:rPr>
      </w:pPr>
      <w:r w:rsidRPr="00B302F4">
        <w:rPr>
          <w:rFonts w:ascii="Times New Roman" w:hAnsi="Times New Roman" w:cs="Times New Roman"/>
          <w:b/>
          <w:sz w:val="28"/>
          <w:szCs w:val="28"/>
        </w:rPr>
        <w:t>Спортивно-массовая работа</w:t>
      </w:r>
    </w:p>
    <w:p w:rsidR="00A77891" w:rsidRPr="00B302F4" w:rsidRDefault="00A77891" w:rsidP="00A77891">
      <w:pPr>
        <w:pStyle w:val="ConsPlusNormal"/>
        <w:widowControl/>
        <w:tabs>
          <w:tab w:val="left" w:pos="851"/>
        </w:tabs>
        <w:spacing w:line="0" w:lineRule="atLeast"/>
        <w:ind w:firstLine="284"/>
        <w:jc w:val="both"/>
        <w:rPr>
          <w:rFonts w:ascii="Times New Roman" w:hAnsi="Times New Roman" w:cs="Times New Roman"/>
          <w:color w:val="000000"/>
          <w:sz w:val="28"/>
          <w:szCs w:val="28"/>
          <w:shd w:val="clear" w:color="auto" w:fill="FFFFFF"/>
        </w:rPr>
      </w:pPr>
      <w:r w:rsidRPr="00B302F4">
        <w:rPr>
          <w:rFonts w:ascii="Times New Roman" w:hAnsi="Times New Roman" w:cs="Times New Roman"/>
          <w:sz w:val="28"/>
          <w:szCs w:val="28"/>
        </w:rPr>
        <w:t xml:space="preserve">В системе школьного образования </w:t>
      </w:r>
      <w:r w:rsidRPr="00B302F4">
        <w:rPr>
          <w:rFonts w:ascii="Times New Roman" w:hAnsi="Times New Roman" w:cs="Times New Roman"/>
          <w:color w:val="000000"/>
          <w:sz w:val="28"/>
          <w:szCs w:val="28"/>
          <w:shd w:val="clear" w:color="auto" w:fill="FFFFFF"/>
        </w:rPr>
        <w:t>физкультурно-оздоровительная и спортивно-массовая работа осуществляется на основании Федерального закона «Об образовании в Российской Федерации» от 29 декабря 2012 г. No273-ФЗ, ПРИКАЗА от 13 сентября 2013 г. N 1065 «ОБ УТВЕРЖДЕНИИ ПОРЯДКА ОСУЩЕСТВЛЕНИЯ ДЕЯТЕЛЬНОСТИ ШКОЛЬНЫХ СПОРТИВНЫХ КЛУБОВ И СТУДЕНЧЕСКИХ СПОРТИВНЫХ КЛУБОВ» и др. нормативных документов.</w:t>
      </w:r>
    </w:p>
    <w:p w:rsidR="00A77891" w:rsidRPr="00B302F4" w:rsidRDefault="00A77891" w:rsidP="00A77891">
      <w:pPr>
        <w:pStyle w:val="ConsPlusNormal"/>
        <w:widowControl/>
        <w:tabs>
          <w:tab w:val="left" w:pos="851"/>
        </w:tabs>
        <w:spacing w:line="0" w:lineRule="atLeast"/>
        <w:ind w:firstLine="284"/>
        <w:jc w:val="both"/>
        <w:rPr>
          <w:rFonts w:ascii="Times New Roman" w:hAnsi="Times New Roman" w:cs="Times New Roman"/>
          <w:color w:val="000000"/>
          <w:sz w:val="28"/>
          <w:szCs w:val="28"/>
          <w:shd w:val="clear" w:color="auto" w:fill="FFFFFF" w:themeFill="background1"/>
        </w:rPr>
      </w:pPr>
      <w:r w:rsidRPr="00B302F4">
        <w:rPr>
          <w:rFonts w:ascii="Times New Roman" w:hAnsi="Times New Roman" w:cs="Times New Roman"/>
          <w:color w:val="000000"/>
          <w:sz w:val="28"/>
          <w:szCs w:val="28"/>
          <w:shd w:val="clear" w:color="auto" w:fill="FFFFFF"/>
        </w:rPr>
        <w:t xml:space="preserve">Основная работа в рамках данной деятельности введется в рамках физкультурно-спортивных клубов, предназначение которых – приобщение обучающихся к регулярным занятиям физической культурой и спортом через занятия в секциях и участия в спортивных мероприятиях. </w:t>
      </w:r>
      <w:r w:rsidRPr="00B302F4">
        <w:rPr>
          <w:rFonts w:ascii="Times New Roman" w:hAnsi="Times New Roman" w:cs="Times New Roman"/>
          <w:sz w:val="28"/>
          <w:szCs w:val="28"/>
          <w:shd w:val="clear" w:color="auto" w:fill="FFFFFF" w:themeFill="background1"/>
        </w:rPr>
        <w:t xml:space="preserve">В Ирбейском районе на </w:t>
      </w:r>
      <w:r w:rsidRPr="00B302F4">
        <w:rPr>
          <w:rFonts w:ascii="Times New Roman" w:hAnsi="Times New Roman" w:cs="Times New Roman"/>
          <w:color w:val="000000"/>
          <w:sz w:val="28"/>
          <w:szCs w:val="28"/>
          <w:shd w:val="clear" w:color="auto" w:fill="FFFFFF" w:themeFill="background1"/>
        </w:rPr>
        <w:t>базе общеобразовательных школ развиваются 11 физкультурно-спортивных клубов, которые объединяют 1121 учащихся, 2019-2020 – созданы ФСК в Маловской ООШ, Степановской СОШ работающих по направлениям;</w:t>
      </w:r>
    </w:p>
    <w:p w:rsidR="00A77891" w:rsidRPr="00B302F4" w:rsidRDefault="00A77891" w:rsidP="00A77891">
      <w:pPr>
        <w:pStyle w:val="ConsPlusNormal"/>
        <w:widowControl/>
        <w:numPr>
          <w:ilvl w:val="0"/>
          <w:numId w:val="3"/>
        </w:numPr>
        <w:tabs>
          <w:tab w:val="left" w:pos="851"/>
        </w:tabs>
        <w:spacing w:line="0" w:lineRule="atLeast"/>
        <w:ind w:left="0" w:firstLine="567"/>
        <w:jc w:val="both"/>
        <w:rPr>
          <w:rFonts w:ascii="Times New Roman" w:hAnsi="Times New Roman" w:cs="Times New Roman"/>
          <w:color w:val="000000"/>
          <w:sz w:val="28"/>
          <w:szCs w:val="28"/>
          <w:shd w:val="clear" w:color="auto" w:fill="FFFFFF" w:themeFill="background1"/>
        </w:rPr>
      </w:pPr>
      <w:r w:rsidRPr="00B302F4">
        <w:rPr>
          <w:rFonts w:ascii="Times New Roman" w:hAnsi="Times New Roman" w:cs="Times New Roman"/>
          <w:color w:val="000000"/>
          <w:sz w:val="28"/>
          <w:szCs w:val="28"/>
          <w:shd w:val="clear" w:color="auto" w:fill="FFFFFF" w:themeFill="background1"/>
        </w:rPr>
        <w:t>Спортивно-оздоровительное направление включает следующие группы программ: волейбол, баскетбол, теннис, шахматы, туризм, футбол, легкая атлетика и т.д, объединяющее 712 человек</w:t>
      </w:r>
    </w:p>
    <w:p w:rsidR="00A77891" w:rsidRPr="00B302F4" w:rsidRDefault="00A77891" w:rsidP="00A77891">
      <w:pPr>
        <w:pStyle w:val="ConsPlusNormal"/>
        <w:widowControl/>
        <w:numPr>
          <w:ilvl w:val="0"/>
          <w:numId w:val="3"/>
        </w:numPr>
        <w:tabs>
          <w:tab w:val="left" w:pos="851"/>
        </w:tabs>
        <w:spacing w:line="0" w:lineRule="atLeast"/>
        <w:ind w:left="0" w:firstLine="567"/>
        <w:jc w:val="both"/>
        <w:rPr>
          <w:rFonts w:ascii="Times New Roman" w:hAnsi="Times New Roman" w:cs="Times New Roman"/>
          <w:color w:val="000000"/>
          <w:sz w:val="28"/>
          <w:szCs w:val="28"/>
          <w:shd w:val="clear" w:color="auto" w:fill="FFFFFF" w:themeFill="background1"/>
        </w:rPr>
      </w:pPr>
      <w:r w:rsidRPr="00B302F4">
        <w:rPr>
          <w:rFonts w:ascii="Times New Roman" w:hAnsi="Times New Roman" w:cs="Times New Roman"/>
          <w:color w:val="000000"/>
          <w:sz w:val="28"/>
          <w:szCs w:val="28"/>
          <w:shd w:val="clear" w:color="auto" w:fill="FFFFFF" w:themeFill="background1"/>
        </w:rPr>
        <w:t>Физкультурно-оздоровительное направление: подвижные игры, ОФП, 218 человек</w:t>
      </w:r>
    </w:p>
    <w:p w:rsidR="00A77891" w:rsidRPr="00B302F4" w:rsidRDefault="00A77891" w:rsidP="00A77891">
      <w:pPr>
        <w:pStyle w:val="ConsPlusNormal"/>
        <w:widowControl/>
        <w:numPr>
          <w:ilvl w:val="0"/>
          <w:numId w:val="3"/>
        </w:numPr>
        <w:tabs>
          <w:tab w:val="left" w:pos="851"/>
        </w:tabs>
        <w:spacing w:line="0" w:lineRule="atLeast"/>
        <w:ind w:left="0" w:firstLine="567"/>
        <w:jc w:val="both"/>
        <w:rPr>
          <w:rFonts w:ascii="Times New Roman" w:hAnsi="Times New Roman" w:cs="Times New Roman"/>
          <w:sz w:val="28"/>
          <w:szCs w:val="28"/>
        </w:rPr>
      </w:pPr>
      <w:r w:rsidRPr="00B302F4">
        <w:rPr>
          <w:rFonts w:ascii="Times New Roman" w:hAnsi="Times New Roman" w:cs="Times New Roman"/>
          <w:color w:val="000000"/>
          <w:sz w:val="28"/>
          <w:szCs w:val="28"/>
          <w:shd w:val="clear" w:color="auto" w:fill="FFFFFF" w:themeFill="background1"/>
        </w:rPr>
        <w:t>Оздоровительно-рекреативное направление: ЛФК, акции, 191 человек.</w:t>
      </w:r>
    </w:p>
    <w:p w:rsidR="00A77891" w:rsidRPr="00B302F4" w:rsidRDefault="00A77891" w:rsidP="00A77891">
      <w:pPr>
        <w:pStyle w:val="ConsPlusNormal"/>
        <w:widowControl/>
        <w:tabs>
          <w:tab w:val="left" w:pos="851"/>
        </w:tabs>
        <w:spacing w:line="0" w:lineRule="atLeast"/>
        <w:ind w:firstLine="0"/>
        <w:jc w:val="both"/>
        <w:rPr>
          <w:rFonts w:ascii="Times New Roman" w:hAnsi="Times New Roman" w:cs="Times New Roman"/>
          <w:sz w:val="28"/>
          <w:szCs w:val="28"/>
        </w:rPr>
      </w:pPr>
      <w:r w:rsidRPr="00B302F4">
        <w:rPr>
          <w:rFonts w:ascii="Times New Roman" w:hAnsi="Times New Roman" w:cs="Times New Roman"/>
          <w:sz w:val="28"/>
          <w:szCs w:val="28"/>
        </w:rPr>
        <w:t>В образовательных организациях, в которых отсутствуют ФСК в спортивных секциях занято 295учащихся по следующим направлениям:</w:t>
      </w:r>
    </w:p>
    <w:p w:rsidR="00A77891" w:rsidRPr="00B302F4" w:rsidRDefault="00A77891" w:rsidP="00A77891">
      <w:pPr>
        <w:pStyle w:val="ConsPlusNormal"/>
        <w:widowControl/>
        <w:numPr>
          <w:ilvl w:val="0"/>
          <w:numId w:val="7"/>
        </w:numPr>
        <w:tabs>
          <w:tab w:val="left" w:pos="851"/>
        </w:tabs>
        <w:spacing w:line="0" w:lineRule="atLeast"/>
        <w:ind w:left="0" w:firstLine="567"/>
        <w:jc w:val="both"/>
        <w:rPr>
          <w:rFonts w:ascii="Times New Roman" w:hAnsi="Times New Roman" w:cs="Times New Roman"/>
          <w:sz w:val="28"/>
          <w:szCs w:val="28"/>
        </w:rPr>
      </w:pPr>
      <w:r w:rsidRPr="00B302F4">
        <w:rPr>
          <w:rFonts w:ascii="Times New Roman" w:hAnsi="Times New Roman" w:cs="Times New Roman"/>
          <w:sz w:val="28"/>
          <w:szCs w:val="28"/>
        </w:rPr>
        <w:t>Спортивная подготовка: Волейбол, баскетбол, теннис, шахматы, футбол, лыжные гонки, 283 человека;</w:t>
      </w:r>
    </w:p>
    <w:p w:rsidR="00A77891" w:rsidRPr="00B302F4" w:rsidRDefault="00A77891" w:rsidP="00A77891">
      <w:pPr>
        <w:pStyle w:val="ConsPlusNormal"/>
        <w:widowControl/>
        <w:numPr>
          <w:ilvl w:val="0"/>
          <w:numId w:val="7"/>
        </w:numPr>
        <w:tabs>
          <w:tab w:val="left" w:pos="851"/>
        </w:tabs>
        <w:spacing w:line="0" w:lineRule="atLeast"/>
        <w:ind w:left="0" w:firstLine="567"/>
        <w:jc w:val="both"/>
        <w:rPr>
          <w:rFonts w:ascii="Times New Roman" w:hAnsi="Times New Roman" w:cs="Times New Roman"/>
          <w:sz w:val="28"/>
          <w:szCs w:val="28"/>
        </w:rPr>
      </w:pPr>
      <w:r w:rsidRPr="00B302F4">
        <w:rPr>
          <w:rFonts w:ascii="Times New Roman" w:hAnsi="Times New Roman" w:cs="Times New Roman"/>
          <w:sz w:val="28"/>
          <w:szCs w:val="28"/>
        </w:rPr>
        <w:t>Общая физическая подготовка и лечебная физкультура: подвижные игры, ОФП, 12 человек (Ирбейская СОШ №1).</w:t>
      </w:r>
    </w:p>
    <w:p w:rsidR="00A77891" w:rsidRPr="00B302F4" w:rsidRDefault="00A77891" w:rsidP="00A77891">
      <w:pPr>
        <w:pStyle w:val="ConsPlusNormal"/>
        <w:widowControl/>
        <w:tabs>
          <w:tab w:val="left" w:pos="851"/>
        </w:tabs>
        <w:spacing w:line="0" w:lineRule="atLeast"/>
        <w:ind w:firstLine="284"/>
        <w:jc w:val="both"/>
        <w:rPr>
          <w:rFonts w:ascii="Times New Roman" w:hAnsi="Times New Roman" w:cs="Times New Roman"/>
          <w:sz w:val="28"/>
          <w:szCs w:val="28"/>
        </w:rPr>
      </w:pPr>
      <w:r w:rsidRPr="00B302F4">
        <w:rPr>
          <w:rFonts w:ascii="Times New Roman" w:hAnsi="Times New Roman" w:cs="Times New Roman"/>
          <w:sz w:val="28"/>
          <w:szCs w:val="28"/>
        </w:rPr>
        <w:t>Обучающиеся в течение учебного года приняли участие в свыше 100 школьных мероприятиях. Среди них спортивные соревнования, акции, олимпиады и проекты. Ключевым является участие команд-классов в I школьном этапе проектов «Школьная спортивная лига» (ШСЛ) и «Президентские состязания» (Президентские состязания). Проекты реализуются в соответствии с Указом Президента Российской Федерации от 30 июля 2010 года № 948 «О Всероссийских спортивных соревнованиях школьников «Президентские состязания» и Всероссийских спортивных играх школьников «Президентские спортивные игры».</w:t>
      </w:r>
    </w:p>
    <w:p w:rsidR="00A77891" w:rsidRPr="00B302F4" w:rsidRDefault="00A77891" w:rsidP="00B302F4">
      <w:pPr>
        <w:spacing w:after="0" w:line="0" w:lineRule="atLeast"/>
        <w:ind w:right="-1" w:firstLine="284"/>
        <w:jc w:val="both"/>
        <w:rPr>
          <w:rFonts w:ascii="Times New Roman" w:hAnsi="Times New Roman" w:cs="Times New Roman"/>
          <w:b/>
          <w:bCs/>
          <w:sz w:val="28"/>
          <w:szCs w:val="28"/>
        </w:rPr>
      </w:pPr>
      <w:r w:rsidRPr="00B302F4">
        <w:rPr>
          <w:rFonts w:ascii="Times New Roman" w:eastAsia="Times New Roman" w:hAnsi="Times New Roman" w:cs="Times New Roman"/>
          <w:sz w:val="28"/>
          <w:szCs w:val="28"/>
        </w:rPr>
        <w:t xml:space="preserve">Наиболее массовыми и приоритетными для общеобразовательных школ являются соревнования «Школьной спортивной лиги», которые проводит наша школа. </w:t>
      </w:r>
      <w:r w:rsidRPr="00B302F4">
        <w:rPr>
          <w:rFonts w:ascii="Times New Roman" w:hAnsi="Times New Roman" w:cs="Times New Roman"/>
          <w:sz w:val="28"/>
          <w:szCs w:val="28"/>
        </w:rPr>
        <w:t xml:space="preserve">По согласованию с методическим объединением учителей физической культуры, в общий зачет были включены все виды спорта (их 9): легкая атлетика, мини-футбол, </w:t>
      </w:r>
      <w:r w:rsidRPr="00B302F4">
        <w:rPr>
          <w:rFonts w:ascii="Times New Roman" w:hAnsi="Times New Roman" w:cs="Times New Roman"/>
          <w:sz w:val="28"/>
          <w:szCs w:val="28"/>
        </w:rPr>
        <w:lastRenderedPageBreak/>
        <w:t xml:space="preserve">шашки, настольный теннис, лыжные гонки, волейбол, баскетбол, Президентские состязания. В этом году в муниципальный этап был включен Фестиваль ГТО для </w:t>
      </w:r>
      <w:r w:rsidRPr="00B302F4">
        <w:rPr>
          <w:rFonts w:ascii="Times New Roman" w:hAnsi="Times New Roman" w:cs="Times New Roman"/>
          <w:sz w:val="28"/>
          <w:szCs w:val="28"/>
          <w:lang w:val="en-US"/>
        </w:rPr>
        <w:t>I</w:t>
      </w:r>
      <w:r w:rsidRPr="00B302F4">
        <w:rPr>
          <w:rFonts w:ascii="Times New Roman" w:hAnsi="Times New Roman" w:cs="Times New Roman"/>
          <w:sz w:val="28"/>
          <w:szCs w:val="28"/>
        </w:rPr>
        <w:t xml:space="preserve"> и </w:t>
      </w:r>
      <w:r w:rsidRPr="00B302F4">
        <w:rPr>
          <w:rFonts w:ascii="Times New Roman" w:hAnsi="Times New Roman" w:cs="Times New Roman"/>
          <w:sz w:val="28"/>
          <w:szCs w:val="28"/>
          <w:lang w:val="en-US"/>
        </w:rPr>
        <w:t>II</w:t>
      </w:r>
      <w:r w:rsidRPr="00B302F4">
        <w:rPr>
          <w:rFonts w:ascii="Times New Roman" w:hAnsi="Times New Roman" w:cs="Times New Roman"/>
          <w:sz w:val="28"/>
          <w:szCs w:val="28"/>
        </w:rPr>
        <w:t>ступеней (6-10 лет). В связи с пандемией коронавируса не состоялись соревнования по легкой атлетике и «Президентские состязания».</w:t>
      </w:r>
    </w:p>
    <w:p w:rsidR="00A77891" w:rsidRPr="00B302F4" w:rsidRDefault="00A77891" w:rsidP="00B302F4">
      <w:pPr>
        <w:spacing w:after="0" w:line="0" w:lineRule="atLeast"/>
        <w:ind w:right="-2" w:firstLine="284"/>
        <w:jc w:val="both"/>
        <w:rPr>
          <w:rFonts w:ascii="Times New Roman" w:eastAsia="Times New Roman" w:hAnsi="Times New Roman" w:cs="Times New Roman"/>
          <w:iCs/>
          <w:sz w:val="28"/>
          <w:szCs w:val="28"/>
        </w:rPr>
      </w:pPr>
      <w:r w:rsidRPr="00B302F4">
        <w:rPr>
          <w:rFonts w:ascii="Times New Roman" w:hAnsi="Times New Roman" w:cs="Times New Roman"/>
          <w:sz w:val="28"/>
          <w:szCs w:val="28"/>
        </w:rPr>
        <w:t xml:space="preserve">По итогам 2019-2020 учебного года в муниципальном этапе спортивных соревнований ШСЛ приняло участие 904 человека из 15 общеобразовательных учреждений района. В 2017-2018 учебном году – 1031 человек, в 2018-2019 учебном году 796 человек. </w:t>
      </w:r>
    </w:p>
    <w:p w:rsidR="00A77891" w:rsidRPr="00B302F4" w:rsidRDefault="00A77891" w:rsidP="00B302F4">
      <w:pPr>
        <w:spacing w:after="0" w:line="0" w:lineRule="atLeast"/>
        <w:ind w:right="-2" w:firstLine="284"/>
        <w:jc w:val="both"/>
        <w:rPr>
          <w:rFonts w:ascii="Times New Roman" w:hAnsi="Times New Roman" w:cs="Times New Roman"/>
          <w:sz w:val="28"/>
          <w:szCs w:val="28"/>
        </w:rPr>
      </w:pPr>
      <w:r w:rsidRPr="00B302F4">
        <w:rPr>
          <w:rFonts w:ascii="Times New Roman" w:hAnsi="Times New Roman" w:cs="Times New Roman"/>
          <w:sz w:val="28"/>
          <w:szCs w:val="28"/>
        </w:rPr>
        <w:t>В общекомандном зачете муниципального этапа «ШСЛ» 2019-2020 уч. года на 1 месте Ирбейская сош №1, второе место –  у Ирбейской сош №2, 3 место – у Благовещенской сош.  Среди основных школ на 1 месте Маловская, на второй строчке пьедестала расположились Изумрудновская, на третьем месте Мельничная основные школы.</w:t>
      </w:r>
    </w:p>
    <w:p w:rsidR="00A77891" w:rsidRPr="00B302F4" w:rsidRDefault="00A77891" w:rsidP="00B302F4">
      <w:pPr>
        <w:spacing w:after="0" w:line="0" w:lineRule="atLeast"/>
        <w:ind w:firstLine="284"/>
        <w:jc w:val="both"/>
        <w:rPr>
          <w:rFonts w:ascii="Times New Roman" w:hAnsi="Times New Roman" w:cs="Times New Roman"/>
          <w:sz w:val="28"/>
          <w:szCs w:val="28"/>
          <w:lang w:val="tt-RU"/>
        </w:rPr>
      </w:pPr>
      <w:r w:rsidRPr="00B302F4">
        <w:rPr>
          <w:rFonts w:ascii="Times New Roman" w:hAnsi="Times New Roman" w:cs="Times New Roman"/>
          <w:sz w:val="28"/>
          <w:szCs w:val="28"/>
          <w:lang w:val="tt-RU"/>
        </w:rPr>
        <w:t>Победители  по видам спорта муниципального этапа Лиги  защищали честь района на зональных и финальных соревнованиях. В этом учебном году наш район принял участие только в 6  соревнованиях из 15.</w:t>
      </w:r>
    </w:p>
    <w:p w:rsidR="00A77891" w:rsidRPr="00B302F4" w:rsidRDefault="00A77891" w:rsidP="00B302F4">
      <w:pPr>
        <w:spacing w:after="0" w:line="0" w:lineRule="atLeast"/>
        <w:ind w:right="-2" w:firstLine="284"/>
        <w:jc w:val="both"/>
        <w:rPr>
          <w:rFonts w:ascii="Times New Roman" w:hAnsi="Times New Roman" w:cs="Times New Roman"/>
          <w:sz w:val="28"/>
          <w:szCs w:val="28"/>
          <w:lang w:val="tt-RU"/>
        </w:rPr>
      </w:pPr>
      <w:r w:rsidRPr="00B302F4">
        <w:rPr>
          <w:rFonts w:ascii="Times New Roman" w:hAnsi="Times New Roman" w:cs="Times New Roman"/>
          <w:sz w:val="28"/>
          <w:szCs w:val="28"/>
        </w:rPr>
        <w:t xml:space="preserve">В третьем (краевом) этапе Лиги за 2019-2020 учебный год </w:t>
      </w:r>
      <w:r w:rsidRPr="00B302F4">
        <w:rPr>
          <w:rFonts w:ascii="Times New Roman" w:hAnsi="Times New Roman" w:cs="Times New Roman"/>
          <w:sz w:val="28"/>
          <w:szCs w:val="28"/>
          <w:lang w:val="tt-RU"/>
        </w:rPr>
        <w:t>4 школы приняли участие  в соревнованиях. Благовещенская сош – в соревнованиях по теннису</w:t>
      </w:r>
      <w:r w:rsidRPr="00B302F4">
        <w:rPr>
          <w:rFonts w:ascii="Times New Roman" w:hAnsi="Times New Roman" w:cs="Times New Roman"/>
          <w:sz w:val="28"/>
          <w:szCs w:val="28"/>
        </w:rPr>
        <w:t xml:space="preserve"> (6/11)</w:t>
      </w:r>
      <w:r w:rsidRPr="00B302F4">
        <w:rPr>
          <w:rFonts w:ascii="Times New Roman" w:hAnsi="Times New Roman" w:cs="Times New Roman"/>
          <w:sz w:val="28"/>
          <w:szCs w:val="28"/>
          <w:lang w:val="tt-RU"/>
        </w:rPr>
        <w:t>), Ирбейская №2 – по баскетболу (юн) (5</w:t>
      </w:r>
      <w:r w:rsidRPr="00B302F4">
        <w:rPr>
          <w:rFonts w:ascii="Times New Roman" w:hAnsi="Times New Roman" w:cs="Times New Roman"/>
          <w:sz w:val="28"/>
          <w:szCs w:val="28"/>
        </w:rPr>
        <w:t>/10)</w:t>
      </w:r>
      <w:r w:rsidRPr="00B302F4">
        <w:rPr>
          <w:rFonts w:ascii="Times New Roman" w:hAnsi="Times New Roman" w:cs="Times New Roman"/>
          <w:sz w:val="28"/>
          <w:szCs w:val="28"/>
          <w:lang w:val="tt-RU"/>
        </w:rPr>
        <w:t>,  Ирбейская сош № 1 - волейболу (юн.)(8/8), (дев.) (4</w:t>
      </w:r>
      <w:r w:rsidRPr="00B302F4">
        <w:rPr>
          <w:rFonts w:ascii="Times New Roman" w:hAnsi="Times New Roman" w:cs="Times New Roman"/>
          <w:sz w:val="28"/>
          <w:szCs w:val="28"/>
        </w:rPr>
        <w:t>/10)</w:t>
      </w:r>
      <w:r w:rsidRPr="00B302F4">
        <w:rPr>
          <w:rFonts w:ascii="Times New Roman" w:hAnsi="Times New Roman" w:cs="Times New Roman"/>
          <w:sz w:val="28"/>
          <w:szCs w:val="28"/>
          <w:lang w:val="tt-RU"/>
        </w:rPr>
        <w:t>, Маловская оош – по баскетболу (дев.)(8</w:t>
      </w:r>
      <w:r w:rsidRPr="00B302F4">
        <w:rPr>
          <w:rFonts w:ascii="Times New Roman" w:hAnsi="Times New Roman" w:cs="Times New Roman"/>
          <w:sz w:val="28"/>
          <w:szCs w:val="28"/>
        </w:rPr>
        <w:t>/10) и по лыжным гонкам(13/13)</w:t>
      </w:r>
      <w:r w:rsidRPr="00B302F4">
        <w:rPr>
          <w:rFonts w:ascii="Times New Roman" w:hAnsi="Times New Roman" w:cs="Times New Roman"/>
          <w:sz w:val="28"/>
          <w:szCs w:val="28"/>
          <w:lang w:val="tt-RU"/>
        </w:rPr>
        <w:t>. За участие команд школ в зональных соревнованиях, каждой школе дополнительно начисляется по 20 баллов, которые учитываются в общем зачете муниципального этапа Лиги.</w:t>
      </w:r>
    </w:p>
    <w:p w:rsidR="00A77891" w:rsidRPr="00B302F4" w:rsidRDefault="00A77891" w:rsidP="00B302F4">
      <w:pPr>
        <w:spacing w:after="0" w:line="0" w:lineRule="atLeast"/>
        <w:ind w:right="-2" w:firstLine="284"/>
        <w:jc w:val="both"/>
        <w:rPr>
          <w:rFonts w:ascii="Times New Roman" w:hAnsi="Times New Roman" w:cs="Times New Roman"/>
          <w:sz w:val="28"/>
          <w:szCs w:val="28"/>
          <w:lang w:val="tt-RU"/>
        </w:rPr>
      </w:pPr>
      <w:r w:rsidRPr="00B302F4">
        <w:rPr>
          <w:rFonts w:ascii="Times New Roman" w:hAnsi="Times New Roman" w:cs="Times New Roman"/>
          <w:sz w:val="28"/>
          <w:szCs w:val="28"/>
          <w:lang w:val="tt-RU"/>
        </w:rPr>
        <w:t>Итогового протокола Краевых соревнований ШСЛ среди муниципальных образований в этом году с края не направлялся. В 2017-2018 учебном году наш район занял 34 место, в 2018-2019 учебном году только 35 место из 43 муниципальных районов края.</w:t>
      </w:r>
    </w:p>
    <w:p w:rsidR="00A77891" w:rsidRPr="00B302F4" w:rsidRDefault="00A77891" w:rsidP="00A77891">
      <w:pPr>
        <w:tabs>
          <w:tab w:val="left" w:pos="851"/>
        </w:tabs>
        <w:spacing w:after="0" w:line="0" w:lineRule="atLeast"/>
        <w:ind w:firstLine="284"/>
        <w:jc w:val="both"/>
        <w:rPr>
          <w:rFonts w:ascii="Times New Roman" w:hAnsi="Times New Roman" w:cs="Times New Roman"/>
          <w:sz w:val="28"/>
          <w:szCs w:val="28"/>
        </w:rPr>
      </w:pPr>
      <w:r w:rsidRPr="00B302F4">
        <w:rPr>
          <w:rFonts w:ascii="Times New Roman" w:hAnsi="Times New Roman" w:cs="Times New Roman"/>
          <w:sz w:val="28"/>
          <w:szCs w:val="28"/>
        </w:rPr>
        <w:t>Актуальные задачи на 2020-2021 учебный год для общеобразовательных учреждений:</w:t>
      </w:r>
    </w:p>
    <w:p w:rsidR="00A77891" w:rsidRPr="00B302F4" w:rsidRDefault="00A77891" w:rsidP="00A77891">
      <w:pPr>
        <w:pStyle w:val="a5"/>
        <w:tabs>
          <w:tab w:val="left" w:pos="851"/>
        </w:tabs>
        <w:spacing w:after="0" w:line="0" w:lineRule="atLeast"/>
        <w:ind w:left="284"/>
        <w:jc w:val="both"/>
        <w:rPr>
          <w:rFonts w:ascii="Times New Roman" w:hAnsi="Times New Roman"/>
          <w:sz w:val="28"/>
          <w:szCs w:val="28"/>
        </w:rPr>
      </w:pPr>
      <w:r w:rsidRPr="00B302F4">
        <w:rPr>
          <w:rFonts w:ascii="Times New Roman" w:hAnsi="Times New Roman"/>
          <w:sz w:val="28"/>
          <w:szCs w:val="28"/>
        </w:rPr>
        <w:t>Организационно-методическое обеспечение</w:t>
      </w:r>
    </w:p>
    <w:p w:rsidR="00A77891" w:rsidRPr="00B302F4" w:rsidRDefault="00A77891" w:rsidP="00B302F4">
      <w:pPr>
        <w:pStyle w:val="a5"/>
        <w:numPr>
          <w:ilvl w:val="0"/>
          <w:numId w:val="14"/>
        </w:numPr>
        <w:tabs>
          <w:tab w:val="clear" w:pos="720"/>
          <w:tab w:val="num" w:pos="0"/>
          <w:tab w:val="left" w:pos="851"/>
        </w:tabs>
        <w:spacing w:after="0" w:line="0" w:lineRule="atLeast"/>
        <w:ind w:left="0" w:firstLine="360"/>
        <w:jc w:val="both"/>
        <w:rPr>
          <w:rFonts w:ascii="Times New Roman" w:hAnsi="Times New Roman"/>
          <w:sz w:val="28"/>
          <w:szCs w:val="28"/>
        </w:rPr>
      </w:pPr>
      <w:r w:rsidRPr="00B302F4">
        <w:rPr>
          <w:rFonts w:ascii="Times New Roman" w:hAnsi="Times New Roman"/>
          <w:sz w:val="28"/>
          <w:szCs w:val="28"/>
        </w:rPr>
        <w:t>Повышение уровня профессиональных компетенций руководящих и педагогических работников, тренеров-преподавателей образовательных организаций  в рамках дополнительного образования</w:t>
      </w:r>
    </w:p>
    <w:p w:rsidR="00A77891" w:rsidRPr="00B302F4" w:rsidRDefault="00A77891" w:rsidP="00B302F4">
      <w:pPr>
        <w:pStyle w:val="a5"/>
        <w:numPr>
          <w:ilvl w:val="0"/>
          <w:numId w:val="14"/>
        </w:numPr>
        <w:tabs>
          <w:tab w:val="clear" w:pos="720"/>
          <w:tab w:val="num" w:pos="0"/>
          <w:tab w:val="left" w:pos="851"/>
        </w:tabs>
        <w:spacing w:after="0" w:line="0" w:lineRule="atLeast"/>
        <w:ind w:left="0" w:firstLine="360"/>
        <w:jc w:val="both"/>
        <w:rPr>
          <w:rFonts w:ascii="Times New Roman" w:hAnsi="Times New Roman"/>
          <w:sz w:val="28"/>
          <w:szCs w:val="28"/>
        </w:rPr>
      </w:pPr>
      <w:r w:rsidRPr="00B302F4">
        <w:rPr>
          <w:rFonts w:ascii="Times New Roman" w:hAnsi="Times New Roman"/>
          <w:sz w:val="28"/>
          <w:szCs w:val="28"/>
        </w:rPr>
        <w:t> Повышение мотивации педагогов дополнительного образования, тренеров-преподавателей к участию в профессиональных конкурсах , представление  опыта работы на районном и краевом уровне</w:t>
      </w:r>
    </w:p>
    <w:p w:rsidR="00A77891" w:rsidRPr="00B302F4" w:rsidRDefault="00A77891" w:rsidP="00B302F4">
      <w:pPr>
        <w:pStyle w:val="a5"/>
        <w:tabs>
          <w:tab w:val="num" w:pos="0"/>
          <w:tab w:val="left" w:pos="851"/>
        </w:tabs>
        <w:spacing w:after="0" w:line="0" w:lineRule="atLeast"/>
        <w:ind w:left="0" w:firstLine="360"/>
        <w:jc w:val="both"/>
        <w:rPr>
          <w:rFonts w:ascii="Times New Roman" w:hAnsi="Times New Roman"/>
          <w:sz w:val="28"/>
          <w:szCs w:val="28"/>
        </w:rPr>
      </w:pPr>
      <w:r w:rsidRPr="00B302F4">
        <w:rPr>
          <w:rFonts w:ascii="Times New Roman" w:hAnsi="Times New Roman"/>
          <w:sz w:val="28"/>
          <w:szCs w:val="28"/>
        </w:rPr>
        <w:t>Программно-методическое обеспечение:</w:t>
      </w:r>
    </w:p>
    <w:p w:rsidR="00A77891" w:rsidRPr="00B302F4" w:rsidRDefault="00A77891" w:rsidP="00B302F4">
      <w:pPr>
        <w:pStyle w:val="a5"/>
        <w:numPr>
          <w:ilvl w:val="0"/>
          <w:numId w:val="15"/>
        </w:numPr>
        <w:tabs>
          <w:tab w:val="clear" w:pos="720"/>
          <w:tab w:val="num" w:pos="0"/>
          <w:tab w:val="left" w:pos="851"/>
        </w:tabs>
        <w:spacing w:after="0" w:line="0" w:lineRule="atLeast"/>
        <w:ind w:left="0" w:firstLine="360"/>
        <w:jc w:val="both"/>
        <w:rPr>
          <w:rFonts w:ascii="Times New Roman" w:hAnsi="Times New Roman"/>
          <w:sz w:val="28"/>
          <w:szCs w:val="28"/>
        </w:rPr>
      </w:pPr>
      <w:r w:rsidRPr="00B302F4">
        <w:rPr>
          <w:rFonts w:ascii="Times New Roman" w:hAnsi="Times New Roman"/>
          <w:sz w:val="28"/>
          <w:szCs w:val="28"/>
        </w:rPr>
        <w:t>Формирование банка данных положительных практик ФСН</w:t>
      </w:r>
    </w:p>
    <w:p w:rsidR="00A77891" w:rsidRPr="00B302F4" w:rsidRDefault="00A77891" w:rsidP="00B302F4">
      <w:pPr>
        <w:pStyle w:val="a5"/>
        <w:numPr>
          <w:ilvl w:val="0"/>
          <w:numId w:val="15"/>
        </w:numPr>
        <w:tabs>
          <w:tab w:val="clear" w:pos="720"/>
          <w:tab w:val="num" w:pos="0"/>
          <w:tab w:val="left" w:pos="851"/>
        </w:tabs>
        <w:spacing w:after="0" w:line="0" w:lineRule="atLeast"/>
        <w:ind w:left="0" w:firstLine="360"/>
        <w:jc w:val="both"/>
        <w:rPr>
          <w:rFonts w:ascii="Times New Roman" w:hAnsi="Times New Roman"/>
          <w:sz w:val="28"/>
          <w:szCs w:val="28"/>
        </w:rPr>
      </w:pPr>
      <w:r w:rsidRPr="00B302F4">
        <w:rPr>
          <w:rFonts w:ascii="Times New Roman" w:hAnsi="Times New Roman"/>
          <w:sz w:val="28"/>
          <w:szCs w:val="28"/>
        </w:rPr>
        <w:t>Изменения и дополнения в общеразвивающих программах дополнительного образования с учетом современных требований образования</w:t>
      </w:r>
    </w:p>
    <w:p w:rsidR="00A77891" w:rsidRPr="00B302F4" w:rsidRDefault="00A77891" w:rsidP="00B302F4">
      <w:pPr>
        <w:pStyle w:val="a5"/>
        <w:numPr>
          <w:ilvl w:val="0"/>
          <w:numId w:val="15"/>
        </w:numPr>
        <w:tabs>
          <w:tab w:val="clear" w:pos="720"/>
          <w:tab w:val="num" w:pos="0"/>
          <w:tab w:val="left" w:pos="851"/>
        </w:tabs>
        <w:spacing w:after="0" w:line="0" w:lineRule="atLeast"/>
        <w:ind w:left="0" w:firstLine="360"/>
        <w:jc w:val="both"/>
        <w:rPr>
          <w:rFonts w:ascii="Times New Roman" w:hAnsi="Times New Roman"/>
          <w:sz w:val="28"/>
          <w:szCs w:val="28"/>
        </w:rPr>
      </w:pPr>
      <w:r w:rsidRPr="00B302F4">
        <w:rPr>
          <w:rFonts w:ascii="Times New Roman" w:hAnsi="Times New Roman"/>
          <w:sz w:val="28"/>
          <w:szCs w:val="28"/>
        </w:rPr>
        <w:t>Создание ФСК (по возможности) во всех ОО</w:t>
      </w:r>
    </w:p>
    <w:p w:rsidR="00A77891" w:rsidRPr="00B302F4" w:rsidRDefault="00A77891" w:rsidP="00B302F4">
      <w:pPr>
        <w:pStyle w:val="a5"/>
        <w:numPr>
          <w:ilvl w:val="0"/>
          <w:numId w:val="15"/>
        </w:numPr>
        <w:tabs>
          <w:tab w:val="clear" w:pos="720"/>
          <w:tab w:val="num" w:pos="0"/>
          <w:tab w:val="left" w:pos="851"/>
        </w:tabs>
        <w:spacing w:after="0" w:line="0" w:lineRule="atLeast"/>
        <w:ind w:left="0" w:firstLine="360"/>
        <w:jc w:val="both"/>
        <w:rPr>
          <w:rFonts w:ascii="Times New Roman" w:hAnsi="Times New Roman"/>
          <w:sz w:val="28"/>
          <w:szCs w:val="28"/>
        </w:rPr>
      </w:pPr>
      <w:r w:rsidRPr="00B302F4">
        <w:rPr>
          <w:rFonts w:ascii="Times New Roman" w:hAnsi="Times New Roman"/>
          <w:sz w:val="28"/>
          <w:szCs w:val="28"/>
        </w:rPr>
        <w:t>привлекать в клуб наравне с другими детьми и детей, не занятых в секциях дополнительного образования, из семей СОП, состоящих на внутришкольном учете, на учете в ПДН МВД, КДНиЗП:</w:t>
      </w:r>
    </w:p>
    <w:p w:rsidR="00A77891" w:rsidRPr="00B302F4" w:rsidRDefault="00A77891" w:rsidP="00B302F4">
      <w:pPr>
        <w:pStyle w:val="a5"/>
        <w:numPr>
          <w:ilvl w:val="0"/>
          <w:numId w:val="15"/>
        </w:numPr>
        <w:tabs>
          <w:tab w:val="clear" w:pos="720"/>
          <w:tab w:val="num" w:pos="0"/>
          <w:tab w:val="left" w:pos="851"/>
        </w:tabs>
        <w:spacing w:after="0" w:line="0" w:lineRule="atLeast"/>
        <w:ind w:left="0" w:firstLine="360"/>
        <w:jc w:val="both"/>
        <w:rPr>
          <w:rFonts w:ascii="Times New Roman" w:hAnsi="Times New Roman"/>
          <w:sz w:val="28"/>
          <w:szCs w:val="28"/>
        </w:rPr>
      </w:pPr>
      <w:r w:rsidRPr="00B302F4">
        <w:rPr>
          <w:rFonts w:ascii="Times New Roman" w:hAnsi="Times New Roman"/>
          <w:sz w:val="28"/>
          <w:szCs w:val="28"/>
        </w:rPr>
        <w:t>увеличить число участников в мероприятиях краевого проекта ШСЛ, краевого проекта Президентские состязания, комплекса ГТО;</w:t>
      </w:r>
    </w:p>
    <w:p w:rsidR="00A77891" w:rsidRPr="00B302F4" w:rsidRDefault="00A77891" w:rsidP="00B302F4">
      <w:pPr>
        <w:pStyle w:val="a5"/>
        <w:numPr>
          <w:ilvl w:val="0"/>
          <w:numId w:val="15"/>
        </w:numPr>
        <w:tabs>
          <w:tab w:val="left" w:pos="851"/>
        </w:tabs>
        <w:spacing w:after="0" w:line="0" w:lineRule="atLeast"/>
        <w:ind w:left="0" w:firstLine="426"/>
        <w:jc w:val="both"/>
        <w:rPr>
          <w:rFonts w:ascii="Times New Roman" w:hAnsi="Times New Roman"/>
          <w:sz w:val="28"/>
          <w:szCs w:val="28"/>
        </w:rPr>
      </w:pPr>
      <w:r w:rsidRPr="00B302F4">
        <w:rPr>
          <w:rFonts w:ascii="Times New Roman" w:hAnsi="Times New Roman"/>
          <w:sz w:val="28"/>
          <w:szCs w:val="28"/>
        </w:rPr>
        <w:lastRenderedPageBreak/>
        <w:t>проводить в 2019-2020 учебном году систематическую работу по подготовке учащихся к спортивным соревнованиям муниципального, регионального уровней.</w:t>
      </w:r>
    </w:p>
    <w:sectPr w:rsidR="00A77891" w:rsidRPr="00B302F4" w:rsidSect="000B6347">
      <w:footerReference w:type="default" r:id="rId8"/>
      <w:pgSz w:w="11906" w:h="16838"/>
      <w:pgMar w:top="709" w:right="566"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34D0" w:rsidRDefault="004834D0" w:rsidP="001B08EC">
      <w:pPr>
        <w:spacing w:after="0" w:line="240" w:lineRule="auto"/>
      </w:pPr>
      <w:r>
        <w:separator/>
      </w:r>
    </w:p>
  </w:endnote>
  <w:endnote w:type="continuationSeparator" w:id="1">
    <w:p w:rsidR="004834D0" w:rsidRDefault="004834D0" w:rsidP="001B08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1129578"/>
      <w:docPartObj>
        <w:docPartGallery w:val="Page Numbers (Bottom of Page)"/>
        <w:docPartUnique/>
      </w:docPartObj>
    </w:sdtPr>
    <w:sdtContent>
      <w:p w:rsidR="00D129C5" w:rsidRDefault="00A078CD">
        <w:pPr>
          <w:pStyle w:val="af6"/>
          <w:jc w:val="right"/>
        </w:pPr>
        <w:fldSimple w:instr=" PAGE   \* MERGEFORMAT ">
          <w:r w:rsidR="000D70BD">
            <w:rPr>
              <w:noProof/>
            </w:rPr>
            <w:t>2</w:t>
          </w:r>
        </w:fldSimple>
      </w:p>
    </w:sdtContent>
  </w:sdt>
  <w:p w:rsidR="00D129C5" w:rsidRDefault="00D129C5">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34D0" w:rsidRDefault="004834D0" w:rsidP="001B08EC">
      <w:pPr>
        <w:spacing w:after="0" w:line="240" w:lineRule="auto"/>
      </w:pPr>
      <w:r>
        <w:separator/>
      </w:r>
    </w:p>
  </w:footnote>
  <w:footnote w:type="continuationSeparator" w:id="1">
    <w:p w:rsidR="004834D0" w:rsidRDefault="004834D0" w:rsidP="001B08E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E25B8"/>
    <w:multiLevelType w:val="hybridMultilevel"/>
    <w:tmpl w:val="9348CD46"/>
    <w:lvl w:ilvl="0" w:tplc="7956450E">
      <w:start w:val="1"/>
      <w:numFmt w:val="bullet"/>
      <w:lvlText w:val="•"/>
      <w:lvlJc w:val="left"/>
      <w:pPr>
        <w:tabs>
          <w:tab w:val="num" w:pos="720"/>
        </w:tabs>
        <w:ind w:left="720" w:hanging="360"/>
      </w:pPr>
      <w:rPr>
        <w:rFonts w:ascii="Arial" w:hAnsi="Arial" w:hint="default"/>
      </w:rPr>
    </w:lvl>
    <w:lvl w:ilvl="1" w:tplc="B644DD80" w:tentative="1">
      <w:start w:val="1"/>
      <w:numFmt w:val="bullet"/>
      <w:lvlText w:val="•"/>
      <w:lvlJc w:val="left"/>
      <w:pPr>
        <w:tabs>
          <w:tab w:val="num" w:pos="1440"/>
        </w:tabs>
        <w:ind w:left="1440" w:hanging="360"/>
      </w:pPr>
      <w:rPr>
        <w:rFonts w:ascii="Arial" w:hAnsi="Arial" w:hint="default"/>
      </w:rPr>
    </w:lvl>
    <w:lvl w:ilvl="2" w:tplc="1542DC28" w:tentative="1">
      <w:start w:val="1"/>
      <w:numFmt w:val="bullet"/>
      <w:lvlText w:val="•"/>
      <w:lvlJc w:val="left"/>
      <w:pPr>
        <w:tabs>
          <w:tab w:val="num" w:pos="2160"/>
        </w:tabs>
        <w:ind w:left="2160" w:hanging="360"/>
      </w:pPr>
      <w:rPr>
        <w:rFonts w:ascii="Arial" w:hAnsi="Arial" w:hint="default"/>
      </w:rPr>
    </w:lvl>
    <w:lvl w:ilvl="3" w:tplc="62D88F2A" w:tentative="1">
      <w:start w:val="1"/>
      <w:numFmt w:val="bullet"/>
      <w:lvlText w:val="•"/>
      <w:lvlJc w:val="left"/>
      <w:pPr>
        <w:tabs>
          <w:tab w:val="num" w:pos="2880"/>
        </w:tabs>
        <w:ind w:left="2880" w:hanging="360"/>
      </w:pPr>
      <w:rPr>
        <w:rFonts w:ascii="Arial" w:hAnsi="Arial" w:hint="default"/>
      </w:rPr>
    </w:lvl>
    <w:lvl w:ilvl="4" w:tplc="D4A4533A" w:tentative="1">
      <w:start w:val="1"/>
      <w:numFmt w:val="bullet"/>
      <w:lvlText w:val="•"/>
      <w:lvlJc w:val="left"/>
      <w:pPr>
        <w:tabs>
          <w:tab w:val="num" w:pos="3600"/>
        </w:tabs>
        <w:ind w:left="3600" w:hanging="360"/>
      </w:pPr>
      <w:rPr>
        <w:rFonts w:ascii="Arial" w:hAnsi="Arial" w:hint="default"/>
      </w:rPr>
    </w:lvl>
    <w:lvl w:ilvl="5" w:tplc="39B2CEFA" w:tentative="1">
      <w:start w:val="1"/>
      <w:numFmt w:val="bullet"/>
      <w:lvlText w:val="•"/>
      <w:lvlJc w:val="left"/>
      <w:pPr>
        <w:tabs>
          <w:tab w:val="num" w:pos="4320"/>
        </w:tabs>
        <w:ind w:left="4320" w:hanging="360"/>
      </w:pPr>
      <w:rPr>
        <w:rFonts w:ascii="Arial" w:hAnsi="Arial" w:hint="default"/>
      </w:rPr>
    </w:lvl>
    <w:lvl w:ilvl="6" w:tplc="07525990" w:tentative="1">
      <w:start w:val="1"/>
      <w:numFmt w:val="bullet"/>
      <w:lvlText w:val="•"/>
      <w:lvlJc w:val="left"/>
      <w:pPr>
        <w:tabs>
          <w:tab w:val="num" w:pos="5040"/>
        </w:tabs>
        <w:ind w:left="5040" w:hanging="360"/>
      </w:pPr>
      <w:rPr>
        <w:rFonts w:ascii="Arial" w:hAnsi="Arial" w:hint="default"/>
      </w:rPr>
    </w:lvl>
    <w:lvl w:ilvl="7" w:tplc="6E146A4E" w:tentative="1">
      <w:start w:val="1"/>
      <w:numFmt w:val="bullet"/>
      <w:lvlText w:val="•"/>
      <w:lvlJc w:val="left"/>
      <w:pPr>
        <w:tabs>
          <w:tab w:val="num" w:pos="5760"/>
        </w:tabs>
        <w:ind w:left="5760" w:hanging="360"/>
      </w:pPr>
      <w:rPr>
        <w:rFonts w:ascii="Arial" w:hAnsi="Arial" w:hint="default"/>
      </w:rPr>
    </w:lvl>
    <w:lvl w:ilvl="8" w:tplc="90BA92CC" w:tentative="1">
      <w:start w:val="1"/>
      <w:numFmt w:val="bullet"/>
      <w:lvlText w:val="•"/>
      <w:lvlJc w:val="left"/>
      <w:pPr>
        <w:tabs>
          <w:tab w:val="num" w:pos="6480"/>
        </w:tabs>
        <w:ind w:left="6480" w:hanging="360"/>
      </w:pPr>
      <w:rPr>
        <w:rFonts w:ascii="Arial" w:hAnsi="Arial" w:hint="default"/>
      </w:rPr>
    </w:lvl>
  </w:abstractNum>
  <w:abstractNum w:abstractNumId="1">
    <w:nsid w:val="22AF47C3"/>
    <w:multiLevelType w:val="hybridMultilevel"/>
    <w:tmpl w:val="B256037A"/>
    <w:lvl w:ilvl="0" w:tplc="D27C5B9E">
      <w:start w:val="1"/>
      <w:numFmt w:val="bullet"/>
      <w:lvlText w:val="•"/>
      <w:lvlJc w:val="left"/>
      <w:pPr>
        <w:tabs>
          <w:tab w:val="num" w:pos="720"/>
        </w:tabs>
        <w:ind w:left="720" w:hanging="360"/>
      </w:pPr>
      <w:rPr>
        <w:rFonts w:ascii="Arial" w:hAnsi="Arial" w:hint="default"/>
      </w:rPr>
    </w:lvl>
    <w:lvl w:ilvl="1" w:tplc="4A96AEDA" w:tentative="1">
      <w:start w:val="1"/>
      <w:numFmt w:val="bullet"/>
      <w:lvlText w:val="•"/>
      <w:lvlJc w:val="left"/>
      <w:pPr>
        <w:tabs>
          <w:tab w:val="num" w:pos="1440"/>
        </w:tabs>
        <w:ind w:left="1440" w:hanging="360"/>
      </w:pPr>
      <w:rPr>
        <w:rFonts w:ascii="Arial" w:hAnsi="Arial" w:hint="default"/>
      </w:rPr>
    </w:lvl>
    <w:lvl w:ilvl="2" w:tplc="77927A30" w:tentative="1">
      <w:start w:val="1"/>
      <w:numFmt w:val="bullet"/>
      <w:lvlText w:val="•"/>
      <w:lvlJc w:val="left"/>
      <w:pPr>
        <w:tabs>
          <w:tab w:val="num" w:pos="2160"/>
        </w:tabs>
        <w:ind w:left="2160" w:hanging="360"/>
      </w:pPr>
      <w:rPr>
        <w:rFonts w:ascii="Arial" w:hAnsi="Arial" w:hint="default"/>
      </w:rPr>
    </w:lvl>
    <w:lvl w:ilvl="3" w:tplc="FE522E7E" w:tentative="1">
      <w:start w:val="1"/>
      <w:numFmt w:val="bullet"/>
      <w:lvlText w:val="•"/>
      <w:lvlJc w:val="left"/>
      <w:pPr>
        <w:tabs>
          <w:tab w:val="num" w:pos="2880"/>
        </w:tabs>
        <w:ind w:left="2880" w:hanging="360"/>
      </w:pPr>
      <w:rPr>
        <w:rFonts w:ascii="Arial" w:hAnsi="Arial" w:hint="default"/>
      </w:rPr>
    </w:lvl>
    <w:lvl w:ilvl="4" w:tplc="187009FC" w:tentative="1">
      <w:start w:val="1"/>
      <w:numFmt w:val="bullet"/>
      <w:lvlText w:val="•"/>
      <w:lvlJc w:val="left"/>
      <w:pPr>
        <w:tabs>
          <w:tab w:val="num" w:pos="3600"/>
        </w:tabs>
        <w:ind w:left="3600" w:hanging="360"/>
      </w:pPr>
      <w:rPr>
        <w:rFonts w:ascii="Arial" w:hAnsi="Arial" w:hint="default"/>
      </w:rPr>
    </w:lvl>
    <w:lvl w:ilvl="5" w:tplc="7F3ED64C" w:tentative="1">
      <w:start w:val="1"/>
      <w:numFmt w:val="bullet"/>
      <w:lvlText w:val="•"/>
      <w:lvlJc w:val="left"/>
      <w:pPr>
        <w:tabs>
          <w:tab w:val="num" w:pos="4320"/>
        </w:tabs>
        <w:ind w:left="4320" w:hanging="360"/>
      </w:pPr>
      <w:rPr>
        <w:rFonts w:ascii="Arial" w:hAnsi="Arial" w:hint="default"/>
      </w:rPr>
    </w:lvl>
    <w:lvl w:ilvl="6" w:tplc="D9A2B292" w:tentative="1">
      <w:start w:val="1"/>
      <w:numFmt w:val="bullet"/>
      <w:lvlText w:val="•"/>
      <w:lvlJc w:val="left"/>
      <w:pPr>
        <w:tabs>
          <w:tab w:val="num" w:pos="5040"/>
        </w:tabs>
        <w:ind w:left="5040" w:hanging="360"/>
      </w:pPr>
      <w:rPr>
        <w:rFonts w:ascii="Arial" w:hAnsi="Arial" w:hint="default"/>
      </w:rPr>
    </w:lvl>
    <w:lvl w:ilvl="7" w:tplc="3EC43A3A" w:tentative="1">
      <w:start w:val="1"/>
      <w:numFmt w:val="bullet"/>
      <w:lvlText w:val="•"/>
      <w:lvlJc w:val="left"/>
      <w:pPr>
        <w:tabs>
          <w:tab w:val="num" w:pos="5760"/>
        </w:tabs>
        <w:ind w:left="5760" w:hanging="360"/>
      </w:pPr>
      <w:rPr>
        <w:rFonts w:ascii="Arial" w:hAnsi="Arial" w:hint="default"/>
      </w:rPr>
    </w:lvl>
    <w:lvl w:ilvl="8" w:tplc="18D28F8A" w:tentative="1">
      <w:start w:val="1"/>
      <w:numFmt w:val="bullet"/>
      <w:lvlText w:val="•"/>
      <w:lvlJc w:val="left"/>
      <w:pPr>
        <w:tabs>
          <w:tab w:val="num" w:pos="6480"/>
        </w:tabs>
        <w:ind w:left="6480" w:hanging="360"/>
      </w:pPr>
      <w:rPr>
        <w:rFonts w:ascii="Arial" w:hAnsi="Arial" w:hint="default"/>
      </w:rPr>
    </w:lvl>
  </w:abstractNum>
  <w:abstractNum w:abstractNumId="2">
    <w:nsid w:val="24731223"/>
    <w:multiLevelType w:val="hybridMultilevel"/>
    <w:tmpl w:val="199834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47674D7"/>
    <w:multiLevelType w:val="hybridMultilevel"/>
    <w:tmpl w:val="36D25C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5501C46"/>
    <w:multiLevelType w:val="hybridMultilevel"/>
    <w:tmpl w:val="F962BC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6AE132D"/>
    <w:multiLevelType w:val="hybridMultilevel"/>
    <w:tmpl w:val="15B06184"/>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
    <w:nsid w:val="294614A9"/>
    <w:multiLevelType w:val="hybridMultilevel"/>
    <w:tmpl w:val="B8B214A0"/>
    <w:lvl w:ilvl="0" w:tplc="BE3A2A8C">
      <w:start w:val="1"/>
      <w:numFmt w:val="bullet"/>
      <w:lvlText w:val="•"/>
      <w:lvlJc w:val="left"/>
      <w:pPr>
        <w:tabs>
          <w:tab w:val="num" w:pos="720"/>
        </w:tabs>
        <w:ind w:left="720" w:hanging="360"/>
      </w:pPr>
      <w:rPr>
        <w:rFonts w:ascii="Arial" w:hAnsi="Arial" w:hint="default"/>
      </w:rPr>
    </w:lvl>
    <w:lvl w:ilvl="1" w:tplc="97BEF2EC" w:tentative="1">
      <w:start w:val="1"/>
      <w:numFmt w:val="bullet"/>
      <w:lvlText w:val="•"/>
      <w:lvlJc w:val="left"/>
      <w:pPr>
        <w:tabs>
          <w:tab w:val="num" w:pos="1440"/>
        </w:tabs>
        <w:ind w:left="1440" w:hanging="360"/>
      </w:pPr>
      <w:rPr>
        <w:rFonts w:ascii="Arial" w:hAnsi="Arial" w:hint="default"/>
      </w:rPr>
    </w:lvl>
    <w:lvl w:ilvl="2" w:tplc="0F2A21CE" w:tentative="1">
      <w:start w:val="1"/>
      <w:numFmt w:val="bullet"/>
      <w:lvlText w:val="•"/>
      <w:lvlJc w:val="left"/>
      <w:pPr>
        <w:tabs>
          <w:tab w:val="num" w:pos="2160"/>
        </w:tabs>
        <w:ind w:left="2160" w:hanging="360"/>
      </w:pPr>
      <w:rPr>
        <w:rFonts w:ascii="Arial" w:hAnsi="Arial" w:hint="default"/>
      </w:rPr>
    </w:lvl>
    <w:lvl w:ilvl="3" w:tplc="5EB26A4C" w:tentative="1">
      <w:start w:val="1"/>
      <w:numFmt w:val="bullet"/>
      <w:lvlText w:val="•"/>
      <w:lvlJc w:val="left"/>
      <w:pPr>
        <w:tabs>
          <w:tab w:val="num" w:pos="2880"/>
        </w:tabs>
        <w:ind w:left="2880" w:hanging="360"/>
      </w:pPr>
      <w:rPr>
        <w:rFonts w:ascii="Arial" w:hAnsi="Arial" w:hint="default"/>
      </w:rPr>
    </w:lvl>
    <w:lvl w:ilvl="4" w:tplc="4CCC856E" w:tentative="1">
      <w:start w:val="1"/>
      <w:numFmt w:val="bullet"/>
      <w:lvlText w:val="•"/>
      <w:lvlJc w:val="left"/>
      <w:pPr>
        <w:tabs>
          <w:tab w:val="num" w:pos="3600"/>
        </w:tabs>
        <w:ind w:left="3600" w:hanging="360"/>
      </w:pPr>
      <w:rPr>
        <w:rFonts w:ascii="Arial" w:hAnsi="Arial" w:hint="default"/>
      </w:rPr>
    </w:lvl>
    <w:lvl w:ilvl="5" w:tplc="67B6072E" w:tentative="1">
      <w:start w:val="1"/>
      <w:numFmt w:val="bullet"/>
      <w:lvlText w:val="•"/>
      <w:lvlJc w:val="left"/>
      <w:pPr>
        <w:tabs>
          <w:tab w:val="num" w:pos="4320"/>
        </w:tabs>
        <w:ind w:left="4320" w:hanging="360"/>
      </w:pPr>
      <w:rPr>
        <w:rFonts w:ascii="Arial" w:hAnsi="Arial" w:hint="default"/>
      </w:rPr>
    </w:lvl>
    <w:lvl w:ilvl="6" w:tplc="CDCA612A" w:tentative="1">
      <w:start w:val="1"/>
      <w:numFmt w:val="bullet"/>
      <w:lvlText w:val="•"/>
      <w:lvlJc w:val="left"/>
      <w:pPr>
        <w:tabs>
          <w:tab w:val="num" w:pos="5040"/>
        </w:tabs>
        <w:ind w:left="5040" w:hanging="360"/>
      </w:pPr>
      <w:rPr>
        <w:rFonts w:ascii="Arial" w:hAnsi="Arial" w:hint="default"/>
      </w:rPr>
    </w:lvl>
    <w:lvl w:ilvl="7" w:tplc="EE4C932A" w:tentative="1">
      <w:start w:val="1"/>
      <w:numFmt w:val="bullet"/>
      <w:lvlText w:val="•"/>
      <w:lvlJc w:val="left"/>
      <w:pPr>
        <w:tabs>
          <w:tab w:val="num" w:pos="5760"/>
        </w:tabs>
        <w:ind w:left="5760" w:hanging="360"/>
      </w:pPr>
      <w:rPr>
        <w:rFonts w:ascii="Arial" w:hAnsi="Arial" w:hint="default"/>
      </w:rPr>
    </w:lvl>
    <w:lvl w:ilvl="8" w:tplc="3AB6ADEE" w:tentative="1">
      <w:start w:val="1"/>
      <w:numFmt w:val="bullet"/>
      <w:lvlText w:val="•"/>
      <w:lvlJc w:val="left"/>
      <w:pPr>
        <w:tabs>
          <w:tab w:val="num" w:pos="6480"/>
        </w:tabs>
        <w:ind w:left="6480" w:hanging="360"/>
      </w:pPr>
      <w:rPr>
        <w:rFonts w:ascii="Arial" w:hAnsi="Arial" w:hint="default"/>
      </w:rPr>
    </w:lvl>
  </w:abstractNum>
  <w:abstractNum w:abstractNumId="7">
    <w:nsid w:val="319C72BD"/>
    <w:multiLevelType w:val="hybridMultilevel"/>
    <w:tmpl w:val="2B40B122"/>
    <w:lvl w:ilvl="0" w:tplc="04190001">
      <w:start w:val="1"/>
      <w:numFmt w:val="bullet"/>
      <w:lvlText w:val=""/>
      <w:lvlJc w:val="left"/>
      <w:pPr>
        <w:ind w:left="824" w:hanging="360"/>
      </w:pPr>
      <w:rPr>
        <w:rFonts w:ascii="Symbol" w:hAnsi="Symbol" w:hint="default"/>
      </w:rPr>
    </w:lvl>
    <w:lvl w:ilvl="1" w:tplc="04190003" w:tentative="1">
      <w:start w:val="1"/>
      <w:numFmt w:val="bullet"/>
      <w:lvlText w:val="o"/>
      <w:lvlJc w:val="left"/>
      <w:pPr>
        <w:ind w:left="1544" w:hanging="360"/>
      </w:pPr>
      <w:rPr>
        <w:rFonts w:ascii="Courier New" w:hAnsi="Courier New" w:cs="Courier New" w:hint="default"/>
      </w:rPr>
    </w:lvl>
    <w:lvl w:ilvl="2" w:tplc="04190005" w:tentative="1">
      <w:start w:val="1"/>
      <w:numFmt w:val="bullet"/>
      <w:lvlText w:val=""/>
      <w:lvlJc w:val="left"/>
      <w:pPr>
        <w:ind w:left="2264" w:hanging="360"/>
      </w:pPr>
      <w:rPr>
        <w:rFonts w:ascii="Wingdings" w:hAnsi="Wingdings" w:hint="default"/>
      </w:rPr>
    </w:lvl>
    <w:lvl w:ilvl="3" w:tplc="04190001" w:tentative="1">
      <w:start w:val="1"/>
      <w:numFmt w:val="bullet"/>
      <w:lvlText w:val=""/>
      <w:lvlJc w:val="left"/>
      <w:pPr>
        <w:ind w:left="2984" w:hanging="360"/>
      </w:pPr>
      <w:rPr>
        <w:rFonts w:ascii="Symbol" w:hAnsi="Symbol" w:hint="default"/>
      </w:rPr>
    </w:lvl>
    <w:lvl w:ilvl="4" w:tplc="04190003" w:tentative="1">
      <w:start w:val="1"/>
      <w:numFmt w:val="bullet"/>
      <w:lvlText w:val="o"/>
      <w:lvlJc w:val="left"/>
      <w:pPr>
        <w:ind w:left="3704" w:hanging="360"/>
      </w:pPr>
      <w:rPr>
        <w:rFonts w:ascii="Courier New" w:hAnsi="Courier New" w:cs="Courier New" w:hint="default"/>
      </w:rPr>
    </w:lvl>
    <w:lvl w:ilvl="5" w:tplc="04190005" w:tentative="1">
      <w:start w:val="1"/>
      <w:numFmt w:val="bullet"/>
      <w:lvlText w:val=""/>
      <w:lvlJc w:val="left"/>
      <w:pPr>
        <w:ind w:left="4424" w:hanging="360"/>
      </w:pPr>
      <w:rPr>
        <w:rFonts w:ascii="Wingdings" w:hAnsi="Wingdings" w:hint="default"/>
      </w:rPr>
    </w:lvl>
    <w:lvl w:ilvl="6" w:tplc="04190001" w:tentative="1">
      <w:start w:val="1"/>
      <w:numFmt w:val="bullet"/>
      <w:lvlText w:val=""/>
      <w:lvlJc w:val="left"/>
      <w:pPr>
        <w:ind w:left="5144" w:hanging="360"/>
      </w:pPr>
      <w:rPr>
        <w:rFonts w:ascii="Symbol" w:hAnsi="Symbol" w:hint="default"/>
      </w:rPr>
    </w:lvl>
    <w:lvl w:ilvl="7" w:tplc="04190003" w:tentative="1">
      <w:start w:val="1"/>
      <w:numFmt w:val="bullet"/>
      <w:lvlText w:val="o"/>
      <w:lvlJc w:val="left"/>
      <w:pPr>
        <w:ind w:left="5864" w:hanging="360"/>
      </w:pPr>
      <w:rPr>
        <w:rFonts w:ascii="Courier New" w:hAnsi="Courier New" w:cs="Courier New" w:hint="default"/>
      </w:rPr>
    </w:lvl>
    <w:lvl w:ilvl="8" w:tplc="04190005" w:tentative="1">
      <w:start w:val="1"/>
      <w:numFmt w:val="bullet"/>
      <w:lvlText w:val=""/>
      <w:lvlJc w:val="left"/>
      <w:pPr>
        <w:ind w:left="6584" w:hanging="360"/>
      </w:pPr>
      <w:rPr>
        <w:rFonts w:ascii="Wingdings" w:hAnsi="Wingdings" w:hint="default"/>
      </w:rPr>
    </w:lvl>
  </w:abstractNum>
  <w:abstractNum w:abstractNumId="8">
    <w:nsid w:val="344C135F"/>
    <w:multiLevelType w:val="hybridMultilevel"/>
    <w:tmpl w:val="AC20DF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nsid w:val="3D3A0B7C"/>
    <w:multiLevelType w:val="hybridMultilevel"/>
    <w:tmpl w:val="AE601106"/>
    <w:lvl w:ilvl="0" w:tplc="81D41D44">
      <w:start w:val="1"/>
      <w:numFmt w:val="bullet"/>
      <w:lvlText w:val="•"/>
      <w:lvlJc w:val="left"/>
      <w:pPr>
        <w:tabs>
          <w:tab w:val="num" w:pos="720"/>
        </w:tabs>
        <w:ind w:left="720" w:hanging="360"/>
      </w:pPr>
      <w:rPr>
        <w:rFonts w:ascii="Arial" w:hAnsi="Arial" w:hint="default"/>
      </w:rPr>
    </w:lvl>
    <w:lvl w:ilvl="1" w:tplc="1A3E2C0E" w:tentative="1">
      <w:start w:val="1"/>
      <w:numFmt w:val="bullet"/>
      <w:lvlText w:val="•"/>
      <w:lvlJc w:val="left"/>
      <w:pPr>
        <w:tabs>
          <w:tab w:val="num" w:pos="1440"/>
        </w:tabs>
        <w:ind w:left="1440" w:hanging="360"/>
      </w:pPr>
      <w:rPr>
        <w:rFonts w:ascii="Arial" w:hAnsi="Arial" w:hint="default"/>
      </w:rPr>
    </w:lvl>
    <w:lvl w:ilvl="2" w:tplc="81FC33BE" w:tentative="1">
      <w:start w:val="1"/>
      <w:numFmt w:val="bullet"/>
      <w:lvlText w:val="•"/>
      <w:lvlJc w:val="left"/>
      <w:pPr>
        <w:tabs>
          <w:tab w:val="num" w:pos="2160"/>
        </w:tabs>
        <w:ind w:left="2160" w:hanging="360"/>
      </w:pPr>
      <w:rPr>
        <w:rFonts w:ascii="Arial" w:hAnsi="Arial" w:hint="default"/>
      </w:rPr>
    </w:lvl>
    <w:lvl w:ilvl="3" w:tplc="8D627062" w:tentative="1">
      <w:start w:val="1"/>
      <w:numFmt w:val="bullet"/>
      <w:lvlText w:val="•"/>
      <w:lvlJc w:val="left"/>
      <w:pPr>
        <w:tabs>
          <w:tab w:val="num" w:pos="2880"/>
        </w:tabs>
        <w:ind w:left="2880" w:hanging="360"/>
      </w:pPr>
      <w:rPr>
        <w:rFonts w:ascii="Arial" w:hAnsi="Arial" w:hint="default"/>
      </w:rPr>
    </w:lvl>
    <w:lvl w:ilvl="4" w:tplc="C65089BE" w:tentative="1">
      <w:start w:val="1"/>
      <w:numFmt w:val="bullet"/>
      <w:lvlText w:val="•"/>
      <w:lvlJc w:val="left"/>
      <w:pPr>
        <w:tabs>
          <w:tab w:val="num" w:pos="3600"/>
        </w:tabs>
        <w:ind w:left="3600" w:hanging="360"/>
      </w:pPr>
      <w:rPr>
        <w:rFonts w:ascii="Arial" w:hAnsi="Arial" w:hint="default"/>
      </w:rPr>
    </w:lvl>
    <w:lvl w:ilvl="5" w:tplc="DD06AE86" w:tentative="1">
      <w:start w:val="1"/>
      <w:numFmt w:val="bullet"/>
      <w:lvlText w:val="•"/>
      <w:lvlJc w:val="left"/>
      <w:pPr>
        <w:tabs>
          <w:tab w:val="num" w:pos="4320"/>
        </w:tabs>
        <w:ind w:left="4320" w:hanging="360"/>
      </w:pPr>
      <w:rPr>
        <w:rFonts w:ascii="Arial" w:hAnsi="Arial" w:hint="default"/>
      </w:rPr>
    </w:lvl>
    <w:lvl w:ilvl="6" w:tplc="CF7EABA8" w:tentative="1">
      <w:start w:val="1"/>
      <w:numFmt w:val="bullet"/>
      <w:lvlText w:val="•"/>
      <w:lvlJc w:val="left"/>
      <w:pPr>
        <w:tabs>
          <w:tab w:val="num" w:pos="5040"/>
        </w:tabs>
        <w:ind w:left="5040" w:hanging="360"/>
      </w:pPr>
      <w:rPr>
        <w:rFonts w:ascii="Arial" w:hAnsi="Arial" w:hint="default"/>
      </w:rPr>
    </w:lvl>
    <w:lvl w:ilvl="7" w:tplc="F7B8F426" w:tentative="1">
      <w:start w:val="1"/>
      <w:numFmt w:val="bullet"/>
      <w:lvlText w:val="•"/>
      <w:lvlJc w:val="left"/>
      <w:pPr>
        <w:tabs>
          <w:tab w:val="num" w:pos="5760"/>
        </w:tabs>
        <w:ind w:left="5760" w:hanging="360"/>
      </w:pPr>
      <w:rPr>
        <w:rFonts w:ascii="Arial" w:hAnsi="Arial" w:hint="default"/>
      </w:rPr>
    </w:lvl>
    <w:lvl w:ilvl="8" w:tplc="F6049596" w:tentative="1">
      <w:start w:val="1"/>
      <w:numFmt w:val="bullet"/>
      <w:lvlText w:val="•"/>
      <w:lvlJc w:val="left"/>
      <w:pPr>
        <w:tabs>
          <w:tab w:val="num" w:pos="6480"/>
        </w:tabs>
        <w:ind w:left="6480" w:hanging="360"/>
      </w:pPr>
      <w:rPr>
        <w:rFonts w:ascii="Arial" w:hAnsi="Arial" w:hint="default"/>
      </w:rPr>
    </w:lvl>
  </w:abstractNum>
  <w:abstractNum w:abstractNumId="10">
    <w:nsid w:val="3DAE0924"/>
    <w:multiLevelType w:val="hybridMultilevel"/>
    <w:tmpl w:val="AB30F100"/>
    <w:lvl w:ilvl="0" w:tplc="37EA5CB8">
      <w:start w:val="1"/>
      <w:numFmt w:val="bullet"/>
      <w:lvlText w:val="•"/>
      <w:lvlJc w:val="left"/>
      <w:pPr>
        <w:tabs>
          <w:tab w:val="num" w:pos="720"/>
        </w:tabs>
        <w:ind w:left="720" w:hanging="360"/>
      </w:pPr>
      <w:rPr>
        <w:rFonts w:ascii="Arial" w:hAnsi="Arial" w:hint="default"/>
      </w:rPr>
    </w:lvl>
    <w:lvl w:ilvl="1" w:tplc="8618CD28" w:tentative="1">
      <w:start w:val="1"/>
      <w:numFmt w:val="bullet"/>
      <w:lvlText w:val="•"/>
      <w:lvlJc w:val="left"/>
      <w:pPr>
        <w:tabs>
          <w:tab w:val="num" w:pos="1440"/>
        </w:tabs>
        <w:ind w:left="1440" w:hanging="360"/>
      </w:pPr>
      <w:rPr>
        <w:rFonts w:ascii="Arial" w:hAnsi="Arial" w:hint="default"/>
      </w:rPr>
    </w:lvl>
    <w:lvl w:ilvl="2" w:tplc="2208DCAA" w:tentative="1">
      <w:start w:val="1"/>
      <w:numFmt w:val="bullet"/>
      <w:lvlText w:val="•"/>
      <w:lvlJc w:val="left"/>
      <w:pPr>
        <w:tabs>
          <w:tab w:val="num" w:pos="2160"/>
        </w:tabs>
        <w:ind w:left="2160" w:hanging="360"/>
      </w:pPr>
      <w:rPr>
        <w:rFonts w:ascii="Arial" w:hAnsi="Arial" w:hint="default"/>
      </w:rPr>
    </w:lvl>
    <w:lvl w:ilvl="3" w:tplc="26700C38" w:tentative="1">
      <w:start w:val="1"/>
      <w:numFmt w:val="bullet"/>
      <w:lvlText w:val="•"/>
      <w:lvlJc w:val="left"/>
      <w:pPr>
        <w:tabs>
          <w:tab w:val="num" w:pos="2880"/>
        </w:tabs>
        <w:ind w:left="2880" w:hanging="360"/>
      </w:pPr>
      <w:rPr>
        <w:rFonts w:ascii="Arial" w:hAnsi="Arial" w:hint="default"/>
      </w:rPr>
    </w:lvl>
    <w:lvl w:ilvl="4" w:tplc="24FC1DC2" w:tentative="1">
      <w:start w:val="1"/>
      <w:numFmt w:val="bullet"/>
      <w:lvlText w:val="•"/>
      <w:lvlJc w:val="left"/>
      <w:pPr>
        <w:tabs>
          <w:tab w:val="num" w:pos="3600"/>
        </w:tabs>
        <w:ind w:left="3600" w:hanging="360"/>
      </w:pPr>
      <w:rPr>
        <w:rFonts w:ascii="Arial" w:hAnsi="Arial" w:hint="default"/>
      </w:rPr>
    </w:lvl>
    <w:lvl w:ilvl="5" w:tplc="DAE29E82" w:tentative="1">
      <w:start w:val="1"/>
      <w:numFmt w:val="bullet"/>
      <w:lvlText w:val="•"/>
      <w:lvlJc w:val="left"/>
      <w:pPr>
        <w:tabs>
          <w:tab w:val="num" w:pos="4320"/>
        </w:tabs>
        <w:ind w:left="4320" w:hanging="360"/>
      </w:pPr>
      <w:rPr>
        <w:rFonts w:ascii="Arial" w:hAnsi="Arial" w:hint="default"/>
      </w:rPr>
    </w:lvl>
    <w:lvl w:ilvl="6" w:tplc="7E32BD50" w:tentative="1">
      <w:start w:val="1"/>
      <w:numFmt w:val="bullet"/>
      <w:lvlText w:val="•"/>
      <w:lvlJc w:val="left"/>
      <w:pPr>
        <w:tabs>
          <w:tab w:val="num" w:pos="5040"/>
        </w:tabs>
        <w:ind w:left="5040" w:hanging="360"/>
      </w:pPr>
      <w:rPr>
        <w:rFonts w:ascii="Arial" w:hAnsi="Arial" w:hint="default"/>
      </w:rPr>
    </w:lvl>
    <w:lvl w:ilvl="7" w:tplc="2312AB38" w:tentative="1">
      <w:start w:val="1"/>
      <w:numFmt w:val="bullet"/>
      <w:lvlText w:val="•"/>
      <w:lvlJc w:val="left"/>
      <w:pPr>
        <w:tabs>
          <w:tab w:val="num" w:pos="5760"/>
        </w:tabs>
        <w:ind w:left="5760" w:hanging="360"/>
      </w:pPr>
      <w:rPr>
        <w:rFonts w:ascii="Arial" w:hAnsi="Arial" w:hint="default"/>
      </w:rPr>
    </w:lvl>
    <w:lvl w:ilvl="8" w:tplc="03C61702" w:tentative="1">
      <w:start w:val="1"/>
      <w:numFmt w:val="bullet"/>
      <w:lvlText w:val="•"/>
      <w:lvlJc w:val="left"/>
      <w:pPr>
        <w:tabs>
          <w:tab w:val="num" w:pos="6480"/>
        </w:tabs>
        <w:ind w:left="6480" w:hanging="360"/>
      </w:pPr>
      <w:rPr>
        <w:rFonts w:ascii="Arial" w:hAnsi="Arial" w:hint="default"/>
      </w:rPr>
    </w:lvl>
  </w:abstractNum>
  <w:abstractNum w:abstractNumId="11">
    <w:nsid w:val="3FFA1D63"/>
    <w:multiLevelType w:val="hybridMultilevel"/>
    <w:tmpl w:val="29B2F842"/>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2">
    <w:nsid w:val="48FA6E2C"/>
    <w:multiLevelType w:val="hybridMultilevel"/>
    <w:tmpl w:val="E9DEA112"/>
    <w:lvl w:ilvl="0" w:tplc="FAD8E34C">
      <w:start w:val="1"/>
      <w:numFmt w:val="bullet"/>
      <w:lvlText w:val=""/>
      <w:lvlJc w:val="left"/>
      <w:pPr>
        <w:tabs>
          <w:tab w:val="num" w:pos="720"/>
        </w:tabs>
        <w:ind w:left="720" w:hanging="360"/>
      </w:pPr>
      <w:rPr>
        <w:rFonts w:ascii="Wingdings 2" w:hAnsi="Wingdings 2" w:hint="default"/>
      </w:rPr>
    </w:lvl>
    <w:lvl w:ilvl="1" w:tplc="63C05134" w:tentative="1">
      <w:start w:val="1"/>
      <w:numFmt w:val="bullet"/>
      <w:lvlText w:val=""/>
      <w:lvlJc w:val="left"/>
      <w:pPr>
        <w:tabs>
          <w:tab w:val="num" w:pos="1440"/>
        </w:tabs>
        <w:ind w:left="1440" w:hanging="360"/>
      </w:pPr>
      <w:rPr>
        <w:rFonts w:ascii="Wingdings 2" w:hAnsi="Wingdings 2" w:hint="default"/>
      </w:rPr>
    </w:lvl>
    <w:lvl w:ilvl="2" w:tplc="8BA25062" w:tentative="1">
      <w:start w:val="1"/>
      <w:numFmt w:val="bullet"/>
      <w:lvlText w:val=""/>
      <w:lvlJc w:val="left"/>
      <w:pPr>
        <w:tabs>
          <w:tab w:val="num" w:pos="2160"/>
        </w:tabs>
        <w:ind w:left="2160" w:hanging="360"/>
      </w:pPr>
      <w:rPr>
        <w:rFonts w:ascii="Wingdings 2" w:hAnsi="Wingdings 2" w:hint="default"/>
      </w:rPr>
    </w:lvl>
    <w:lvl w:ilvl="3" w:tplc="3BB04E76" w:tentative="1">
      <w:start w:val="1"/>
      <w:numFmt w:val="bullet"/>
      <w:lvlText w:val=""/>
      <w:lvlJc w:val="left"/>
      <w:pPr>
        <w:tabs>
          <w:tab w:val="num" w:pos="2880"/>
        </w:tabs>
        <w:ind w:left="2880" w:hanging="360"/>
      </w:pPr>
      <w:rPr>
        <w:rFonts w:ascii="Wingdings 2" w:hAnsi="Wingdings 2" w:hint="default"/>
      </w:rPr>
    </w:lvl>
    <w:lvl w:ilvl="4" w:tplc="7DB86834" w:tentative="1">
      <w:start w:val="1"/>
      <w:numFmt w:val="bullet"/>
      <w:lvlText w:val=""/>
      <w:lvlJc w:val="left"/>
      <w:pPr>
        <w:tabs>
          <w:tab w:val="num" w:pos="3600"/>
        </w:tabs>
        <w:ind w:left="3600" w:hanging="360"/>
      </w:pPr>
      <w:rPr>
        <w:rFonts w:ascii="Wingdings 2" w:hAnsi="Wingdings 2" w:hint="default"/>
      </w:rPr>
    </w:lvl>
    <w:lvl w:ilvl="5" w:tplc="F8080894" w:tentative="1">
      <w:start w:val="1"/>
      <w:numFmt w:val="bullet"/>
      <w:lvlText w:val=""/>
      <w:lvlJc w:val="left"/>
      <w:pPr>
        <w:tabs>
          <w:tab w:val="num" w:pos="4320"/>
        </w:tabs>
        <w:ind w:left="4320" w:hanging="360"/>
      </w:pPr>
      <w:rPr>
        <w:rFonts w:ascii="Wingdings 2" w:hAnsi="Wingdings 2" w:hint="default"/>
      </w:rPr>
    </w:lvl>
    <w:lvl w:ilvl="6" w:tplc="5CC450CC" w:tentative="1">
      <w:start w:val="1"/>
      <w:numFmt w:val="bullet"/>
      <w:lvlText w:val=""/>
      <w:lvlJc w:val="left"/>
      <w:pPr>
        <w:tabs>
          <w:tab w:val="num" w:pos="5040"/>
        </w:tabs>
        <w:ind w:left="5040" w:hanging="360"/>
      </w:pPr>
      <w:rPr>
        <w:rFonts w:ascii="Wingdings 2" w:hAnsi="Wingdings 2" w:hint="default"/>
      </w:rPr>
    </w:lvl>
    <w:lvl w:ilvl="7" w:tplc="24AC5E7C" w:tentative="1">
      <w:start w:val="1"/>
      <w:numFmt w:val="bullet"/>
      <w:lvlText w:val=""/>
      <w:lvlJc w:val="left"/>
      <w:pPr>
        <w:tabs>
          <w:tab w:val="num" w:pos="5760"/>
        </w:tabs>
        <w:ind w:left="5760" w:hanging="360"/>
      </w:pPr>
      <w:rPr>
        <w:rFonts w:ascii="Wingdings 2" w:hAnsi="Wingdings 2" w:hint="default"/>
      </w:rPr>
    </w:lvl>
    <w:lvl w:ilvl="8" w:tplc="2E1648CC" w:tentative="1">
      <w:start w:val="1"/>
      <w:numFmt w:val="bullet"/>
      <w:lvlText w:val=""/>
      <w:lvlJc w:val="left"/>
      <w:pPr>
        <w:tabs>
          <w:tab w:val="num" w:pos="6480"/>
        </w:tabs>
        <w:ind w:left="6480" w:hanging="360"/>
      </w:pPr>
      <w:rPr>
        <w:rFonts w:ascii="Wingdings 2" w:hAnsi="Wingdings 2" w:hint="default"/>
      </w:rPr>
    </w:lvl>
  </w:abstractNum>
  <w:abstractNum w:abstractNumId="13">
    <w:nsid w:val="4BC20DC2"/>
    <w:multiLevelType w:val="hybridMultilevel"/>
    <w:tmpl w:val="F9A83A2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51B5520B"/>
    <w:multiLevelType w:val="hybridMultilevel"/>
    <w:tmpl w:val="59DEF816"/>
    <w:lvl w:ilvl="0" w:tplc="0908BBB0">
      <w:start w:val="1"/>
      <w:numFmt w:val="bullet"/>
      <w:lvlText w:val=""/>
      <w:lvlJc w:val="left"/>
      <w:pPr>
        <w:tabs>
          <w:tab w:val="num" w:pos="720"/>
        </w:tabs>
        <w:ind w:left="720" w:hanging="360"/>
      </w:pPr>
      <w:rPr>
        <w:rFonts w:ascii="Wingdings 2" w:hAnsi="Wingdings 2" w:hint="default"/>
      </w:rPr>
    </w:lvl>
    <w:lvl w:ilvl="1" w:tplc="054C91D2" w:tentative="1">
      <w:start w:val="1"/>
      <w:numFmt w:val="bullet"/>
      <w:lvlText w:val=""/>
      <w:lvlJc w:val="left"/>
      <w:pPr>
        <w:tabs>
          <w:tab w:val="num" w:pos="1440"/>
        </w:tabs>
        <w:ind w:left="1440" w:hanging="360"/>
      </w:pPr>
      <w:rPr>
        <w:rFonts w:ascii="Wingdings 2" w:hAnsi="Wingdings 2" w:hint="default"/>
      </w:rPr>
    </w:lvl>
    <w:lvl w:ilvl="2" w:tplc="908CC0FA" w:tentative="1">
      <w:start w:val="1"/>
      <w:numFmt w:val="bullet"/>
      <w:lvlText w:val=""/>
      <w:lvlJc w:val="left"/>
      <w:pPr>
        <w:tabs>
          <w:tab w:val="num" w:pos="2160"/>
        </w:tabs>
        <w:ind w:left="2160" w:hanging="360"/>
      </w:pPr>
      <w:rPr>
        <w:rFonts w:ascii="Wingdings 2" w:hAnsi="Wingdings 2" w:hint="default"/>
      </w:rPr>
    </w:lvl>
    <w:lvl w:ilvl="3" w:tplc="B6FC78C6" w:tentative="1">
      <w:start w:val="1"/>
      <w:numFmt w:val="bullet"/>
      <w:lvlText w:val=""/>
      <w:lvlJc w:val="left"/>
      <w:pPr>
        <w:tabs>
          <w:tab w:val="num" w:pos="2880"/>
        </w:tabs>
        <w:ind w:left="2880" w:hanging="360"/>
      </w:pPr>
      <w:rPr>
        <w:rFonts w:ascii="Wingdings 2" w:hAnsi="Wingdings 2" w:hint="default"/>
      </w:rPr>
    </w:lvl>
    <w:lvl w:ilvl="4" w:tplc="D954296C" w:tentative="1">
      <w:start w:val="1"/>
      <w:numFmt w:val="bullet"/>
      <w:lvlText w:val=""/>
      <w:lvlJc w:val="left"/>
      <w:pPr>
        <w:tabs>
          <w:tab w:val="num" w:pos="3600"/>
        </w:tabs>
        <w:ind w:left="3600" w:hanging="360"/>
      </w:pPr>
      <w:rPr>
        <w:rFonts w:ascii="Wingdings 2" w:hAnsi="Wingdings 2" w:hint="default"/>
      </w:rPr>
    </w:lvl>
    <w:lvl w:ilvl="5" w:tplc="8CD8AB4E" w:tentative="1">
      <w:start w:val="1"/>
      <w:numFmt w:val="bullet"/>
      <w:lvlText w:val=""/>
      <w:lvlJc w:val="left"/>
      <w:pPr>
        <w:tabs>
          <w:tab w:val="num" w:pos="4320"/>
        </w:tabs>
        <w:ind w:left="4320" w:hanging="360"/>
      </w:pPr>
      <w:rPr>
        <w:rFonts w:ascii="Wingdings 2" w:hAnsi="Wingdings 2" w:hint="default"/>
      </w:rPr>
    </w:lvl>
    <w:lvl w:ilvl="6" w:tplc="7054E060" w:tentative="1">
      <w:start w:val="1"/>
      <w:numFmt w:val="bullet"/>
      <w:lvlText w:val=""/>
      <w:lvlJc w:val="left"/>
      <w:pPr>
        <w:tabs>
          <w:tab w:val="num" w:pos="5040"/>
        </w:tabs>
        <w:ind w:left="5040" w:hanging="360"/>
      </w:pPr>
      <w:rPr>
        <w:rFonts w:ascii="Wingdings 2" w:hAnsi="Wingdings 2" w:hint="default"/>
      </w:rPr>
    </w:lvl>
    <w:lvl w:ilvl="7" w:tplc="6FF2F94E" w:tentative="1">
      <w:start w:val="1"/>
      <w:numFmt w:val="bullet"/>
      <w:lvlText w:val=""/>
      <w:lvlJc w:val="left"/>
      <w:pPr>
        <w:tabs>
          <w:tab w:val="num" w:pos="5760"/>
        </w:tabs>
        <w:ind w:left="5760" w:hanging="360"/>
      </w:pPr>
      <w:rPr>
        <w:rFonts w:ascii="Wingdings 2" w:hAnsi="Wingdings 2" w:hint="default"/>
      </w:rPr>
    </w:lvl>
    <w:lvl w:ilvl="8" w:tplc="B46E84CA" w:tentative="1">
      <w:start w:val="1"/>
      <w:numFmt w:val="bullet"/>
      <w:lvlText w:val=""/>
      <w:lvlJc w:val="left"/>
      <w:pPr>
        <w:tabs>
          <w:tab w:val="num" w:pos="6480"/>
        </w:tabs>
        <w:ind w:left="6480" w:hanging="360"/>
      </w:pPr>
      <w:rPr>
        <w:rFonts w:ascii="Wingdings 2" w:hAnsi="Wingdings 2" w:hint="default"/>
      </w:rPr>
    </w:lvl>
  </w:abstractNum>
  <w:abstractNum w:abstractNumId="15">
    <w:nsid w:val="604807C5"/>
    <w:multiLevelType w:val="hybridMultilevel"/>
    <w:tmpl w:val="A7EEE8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DC03FF2"/>
    <w:multiLevelType w:val="hybridMultilevel"/>
    <w:tmpl w:val="EEFA8C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4"/>
  </w:num>
  <w:num w:numId="2">
    <w:abstractNumId w:val="12"/>
  </w:num>
  <w:num w:numId="3">
    <w:abstractNumId w:val="13"/>
  </w:num>
  <w:num w:numId="4">
    <w:abstractNumId w:val="4"/>
  </w:num>
  <w:num w:numId="5">
    <w:abstractNumId w:val="2"/>
  </w:num>
  <w:num w:numId="6">
    <w:abstractNumId w:val="10"/>
  </w:num>
  <w:num w:numId="7">
    <w:abstractNumId w:val="5"/>
  </w:num>
  <w:num w:numId="8">
    <w:abstractNumId w:val="1"/>
  </w:num>
  <w:num w:numId="9">
    <w:abstractNumId w:val="3"/>
  </w:num>
  <w:num w:numId="10">
    <w:abstractNumId w:val="16"/>
  </w:num>
  <w:num w:numId="11">
    <w:abstractNumId w:val="7"/>
  </w:num>
  <w:num w:numId="12">
    <w:abstractNumId w:val="11"/>
  </w:num>
  <w:num w:numId="13">
    <w:abstractNumId w:val="9"/>
  </w:num>
  <w:num w:numId="14">
    <w:abstractNumId w:val="6"/>
  </w:num>
  <w:num w:numId="15">
    <w:abstractNumId w:val="0"/>
  </w:num>
  <w:num w:numId="16">
    <w:abstractNumId w:val="15"/>
  </w:num>
  <w:num w:numId="17">
    <w:abstractNumId w:val="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2C069A"/>
    <w:rsid w:val="00000724"/>
    <w:rsid w:val="00002907"/>
    <w:rsid w:val="00004170"/>
    <w:rsid w:val="0000439E"/>
    <w:rsid w:val="0001416C"/>
    <w:rsid w:val="00014B9C"/>
    <w:rsid w:val="000151AE"/>
    <w:rsid w:val="000167AA"/>
    <w:rsid w:val="000257A8"/>
    <w:rsid w:val="0003424B"/>
    <w:rsid w:val="00034789"/>
    <w:rsid w:val="00042ADE"/>
    <w:rsid w:val="000556D3"/>
    <w:rsid w:val="00057EAE"/>
    <w:rsid w:val="00070134"/>
    <w:rsid w:val="00072D0E"/>
    <w:rsid w:val="00073195"/>
    <w:rsid w:val="00073CF4"/>
    <w:rsid w:val="00082438"/>
    <w:rsid w:val="00083BFF"/>
    <w:rsid w:val="00084659"/>
    <w:rsid w:val="000908FB"/>
    <w:rsid w:val="00092AED"/>
    <w:rsid w:val="00093C8D"/>
    <w:rsid w:val="0009436E"/>
    <w:rsid w:val="00094711"/>
    <w:rsid w:val="000A0FA3"/>
    <w:rsid w:val="000A174C"/>
    <w:rsid w:val="000A5CBB"/>
    <w:rsid w:val="000B134B"/>
    <w:rsid w:val="000B1FDB"/>
    <w:rsid w:val="000B2615"/>
    <w:rsid w:val="000B27E2"/>
    <w:rsid w:val="000B4E28"/>
    <w:rsid w:val="000B6347"/>
    <w:rsid w:val="000C09ED"/>
    <w:rsid w:val="000C2718"/>
    <w:rsid w:val="000C7AF1"/>
    <w:rsid w:val="000C7CA2"/>
    <w:rsid w:val="000D1D35"/>
    <w:rsid w:val="000D70BD"/>
    <w:rsid w:val="000E0C95"/>
    <w:rsid w:val="000E4A84"/>
    <w:rsid w:val="000E6306"/>
    <w:rsid w:val="000F2A2D"/>
    <w:rsid w:val="001040B2"/>
    <w:rsid w:val="0010736E"/>
    <w:rsid w:val="001117B1"/>
    <w:rsid w:val="0011517F"/>
    <w:rsid w:val="001165EE"/>
    <w:rsid w:val="001172B8"/>
    <w:rsid w:val="001213AB"/>
    <w:rsid w:val="00131D0E"/>
    <w:rsid w:val="001344B1"/>
    <w:rsid w:val="00140BC3"/>
    <w:rsid w:val="00142DEF"/>
    <w:rsid w:val="001453EC"/>
    <w:rsid w:val="0015433F"/>
    <w:rsid w:val="001556B9"/>
    <w:rsid w:val="0015637D"/>
    <w:rsid w:val="00163E68"/>
    <w:rsid w:val="001643ED"/>
    <w:rsid w:val="00165C09"/>
    <w:rsid w:val="0017387E"/>
    <w:rsid w:val="001754B2"/>
    <w:rsid w:val="00175960"/>
    <w:rsid w:val="00176F26"/>
    <w:rsid w:val="0018344B"/>
    <w:rsid w:val="00197F15"/>
    <w:rsid w:val="001A34CB"/>
    <w:rsid w:val="001A6583"/>
    <w:rsid w:val="001B08EC"/>
    <w:rsid w:val="001B2159"/>
    <w:rsid w:val="001C319D"/>
    <w:rsid w:val="001D239D"/>
    <w:rsid w:val="001D3835"/>
    <w:rsid w:val="001D4175"/>
    <w:rsid w:val="001E1622"/>
    <w:rsid w:val="001F2B36"/>
    <w:rsid w:val="001F54CB"/>
    <w:rsid w:val="001F61DF"/>
    <w:rsid w:val="00201AD0"/>
    <w:rsid w:val="00201E29"/>
    <w:rsid w:val="0020268D"/>
    <w:rsid w:val="0020479D"/>
    <w:rsid w:val="00214ADF"/>
    <w:rsid w:val="00222511"/>
    <w:rsid w:val="002232D3"/>
    <w:rsid w:val="00224711"/>
    <w:rsid w:val="002262A5"/>
    <w:rsid w:val="002459E6"/>
    <w:rsid w:val="00247711"/>
    <w:rsid w:val="002537BE"/>
    <w:rsid w:val="0026568B"/>
    <w:rsid w:val="00273EF1"/>
    <w:rsid w:val="00282375"/>
    <w:rsid w:val="00283658"/>
    <w:rsid w:val="002846A5"/>
    <w:rsid w:val="002901E6"/>
    <w:rsid w:val="00293755"/>
    <w:rsid w:val="00294250"/>
    <w:rsid w:val="00295C38"/>
    <w:rsid w:val="00297871"/>
    <w:rsid w:val="002A340D"/>
    <w:rsid w:val="002A75C1"/>
    <w:rsid w:val="002B18D3"/>
    <w:rsid w:val="002B5CF5"/>
    <w:rsid w:val="002C069A"/>
    <w:rsid w:val="002C25E8"/>
    <w:rsid w:val="002C2A7B"/>
    <w:rsid w:val="002C3C8B"/>
    <w:rsid w:val="002C5B4D"/>
    <w:rsid w:val="002D135F"/>
    <w:rsid w:val="002D152A"/>
    <w:rsid w:val="002E04DB"/>
    <w:rsid w:val="002E15AE"/>
    <w:rsid w:val="002E4533"/>
    <w:rsid w:val="002F0407"/>
    <w:rsid w:val="002F6644"/>
    <w:rsid w:val="002F68EC"/>
    <w:rsid w:val="002F7F20"/>
    <w:rsid w:val="0030052E"/>
    <w:rsid w:val="0030278D"/>
    <w:rsid w:val="003115D1"/>
    <w:rsid w:val="0031395F"/>
    <w:rsid w:val="00316C01"/>
    <w:rsid w:val="003226BF"/>
    <w:rsid w:val="00322EEA"/>
    <w:rsid w:val="00325037"/>
    <w:rsid w:val="00325741"/>
    <w:rsid w:val="003315C8"/>
    <w:rsid w:val="00341A93"/>
    <w:rsid w:val="003458AE"/>
    <w:rsid w:val="00353C3A"/>
    <w:rsid w:val="003540B0"/>
    <w:rsid w:val="0035475D"/>
    <w:rsid w:val="003548D8"/>
    <w:rsid w:val="00364FF1"/>
    <w:rsid w:val="00367306"/>
    <w:rsid w:val="00370F90"/>
    <w:rsid w:val="00371600"/>
    <w:rsid w:val="003764BA"/>
    <w:rsid w:val="0037665D"/>
    <w:rsid w:val="00381F1D"/>
    <w:rsid w:val="003825D8"/>
    <w:rsid w:val="00385015"/>
    <w:rsid w:val="00386879"/>
    <w:rsid w:val="003870BD"/>
    <w:rsid w:val="0039052D"/>
    <w:rsid w:val="0039306D"/>
    <w:rsid w:val="00394DE3"/>
    <w:rsid w:val="00395D94"/>
    <w:rsid w:val="003A2C10"/>
    <w:rsid w:val="003A2FC2"/>
    <w:rsid w:val="003A5257"/>
    <w:rsid w:val="003A67D2"/>
    <w:rsid w:val="003B2DB7"/>
    <w:rsid w:val="003B6471"/>
    <w:rsid w:val="003B7675"/>
    <w:rsid w:val="003C4581"/>
    <w:rsid w:val="003C6E8E"/>
    <w:rsid w:val="003D41A9"/>
    <w:rsid w:val="003D4861"/>
    <w:rsid w:val="003D6FCC"/>
    <w:rsid w:val="003E02C3"/>
    <w:rsid w:val="003E3501"/>
    <w:rsid w:val="003E5033"/>
    <w:rsid w:val="003E6991"/>
    <w:rsid w:val="003E6C85"/>
    <w:rsid w:val="003E7D0E"/>
    <w:rsid w:val="003F0568"/>
    <w:rsid w:val="003F2917"/>
    <w:rsid w:val="003F5C52"/>
    <w:rsid w:val="00403A5E"/>
    <w:rsid w:val="00413376"/>
    <w:rsid w:val="00417004"/>
    <w:rsid w:val="004224F5"/>
    <w:rsid w:val="0042367D"/>
    <w:rsid w:val="00423FE0"/>
    <w:rsid w:val="00426351"/>
    <w:rsid w:val="00426384"/>
    <w:rsid w:val="00430826"/>
    <w:rsid w:val="00432234"/>
    <w:rsid w:val="00432C15"/>
    <w:rsid w:val="00434845"/>
    <w:rsid w:val="004348D6"/>
    <w:rsid w:val="004367A9"/>
    <w:rsid w:val="00436EA2"/>
    <w:rsid w:val="00442012"/>
    <w:rsid w:val="0044723D"/>
    <w:rsid w:val="00452EE0"/>
    <w:rsid w:val="0045474E"/>
    <w:rsid w:val="00462883"/>
    <w:rsid w:val="00463CF5"/>
    <w:rsid w:val="00464F35"/>
    <w:rsid w:val="004667F7"/>
    <w:rsid w:val="00471005"/>
    <w:rsid w:val="00480089"/>
    <w:rsid w:val="004834D0"/>
    <w:rsid w:val="0048436E"/>
    <w:rsid w:val="00485CA5"/>
    <w:rsid w:val="004868AE"/>
    <w:rsid w:val="00492852"/>
    <w:rsid w:val="0049390D"/>
    <w:rsid w:val="00494B2A"/>
    <w:rsid w:val="004A17EA"/>
    <w:rsid w:val="004B005C"/>
    <w:rsid w:val="004B163D"/>
    <w:rsid w:val="004B4E55"/>
    <w:rsid w:val="004B5E03"/>
    <w:rsid w:val="004C1E81"/>
    <w:rsid w:val="004C4C22"/>
    <w:rsid w:val="004C5418"/>
    <w:rsid w:val="004C74C0"/>
    <w:rsid w:val="004C78FA"/>
    <w:rsid w:val="004D5E89"/>
    <w:rsid w:val="004D6B37"/>
    <w:rsid w:val="004F10EA"/>
    <w:rsid w:val="004F4587"/>
    <w:rsid w:val="004F4DD4"/>
    <w:rsid w:val="004F5F71"/>
    <w:rsid w:val="00510C03"/>
    <w:rsid w:val="005202EB"/>
    <w:rsid w:val="00520DB8"/>
    <w:rsid w:val="00521CEB"/>
    <w:rsid w:val="00527E99"/>
    <w:rsid w:val="005405FF"/>
    <w:rsid w:val="00542AF5"/>
    <w:rsid w:val="00542E3E"/>
    <w:rsid w:val="00543ACD"/>
    <w:rsid w:val="00543C28"/>
    <w:rsid w:val="00544119"/>
    <w:rsid w:val="005444F0"/>
    <w:rsid w:val="0054472A"/>
    <w:rsid w:val="00544CB9"/>
    <w:rsid w:val="00545420"/>
    <w:rsid w:val="00546A70"/>
    <w:rsid w:val="00547FF4"/>
    <w:rsid w:val="0056007D"/>
    <w:rsid w:val="0056210C"/>
    <w:rsid w:val="00563710"/>
    <w:rsid w:val="005646FF"/>
    <w:rsid w:val="00566DB4"/>
    <w:rsid w:val="00586804"/>
    <w:rsid w:val="00591CAA"/>
    <w:rsid w:val="00596ABF"/>
    <w:rsid w:val="00597236"/>
    <w:rsid w:val="005A14B5"/>
    <w:rsid w:val="005A2B0E"/>
    <w:rsid w:val="005B3575"/>
    <w:rsid w:val="005B38EC"/>
    <w:rsid w:val="005C1218"/>
    <w:rsid w:val="005C2F0D"/>
    <w:rsid w:val="005D0538"/>
    <w:rsid w:val="005D2358"/>
    <w:rsid w:val="005E00EB"/>
    <w:rsid w:val="005E4C33"/>
    <w:rsid w:val="005E4F35"/>
    <w:rsid w:val="005E51F1"/>
    <w:rsid w:val="005E79ED"/>
    <w:rsid w:val="005F2EE3"/>
    <w:rsid w:val="005F7DAF"/>
    <w:rsid w:val="005F7F48"/>
    <w:rsid w:val="00614DCB"/>
    <w:rsid w:val="0061798C"/>
    <w:rsid w:val="00617C76"/>
    <w:rsid w:val="00622863"/>
    <w:rsid w:val="00622945"/>
    <w:rsid w:val="00623548"/>
    <w:rsid w:val="00631E0F"/>
    <w:rsid w:val="00633F4C"/>
    <w:rsid w:val="00635879"/>
    <w:rsid w:val="00637C51"/>
    <w:rsid w:val="00637F63"/>
    <w:rsid w:val="00646BA1"/>
    <w:rsid w:val="00650B86"/>
    <w:rsid w:val="0065156E"/>
    <w:rsid w:val="00651FDC"/>
    <w:rsid w:val="0065599E"/>
    <w:rsid w:val="00665F46"/>
    <w:rsid w:val="006719CD"/>
    <w:rsid w:val="006722FB"/>
    <w:rsid w:val="00677F93"/>
    <w:rsid w:val="00684A03"/>
    <w:rsid w:val="00695637"/>
    <w:rsid w:val="006A2A40"/>
    <w:rsid w:val="006A3D83"/>
    <w:rsid w:val="006A5C07"/>
    <w:rsid w:val="006A7E74"/>
    <w:rsid w:val="006C01BC"/>
    <w:rsid w:val="006C0A7D"/>
    <w:rsid w:val="006C3801"/>
    <w:rsid w:val="006C3F4C"/>
    <w:rsid w:val="006C434F"/>
    <w:rsid w:val="006D09C4"/>
    <w:rsid w:val="006D266E"/>
    <w:rsid w:val="006D3642"/>
    <w:rsid w:val="006D6E53"/>
    <w:rsid w:val="006F073B"/>
    <w:rsid w:val="006F1C32"/>
    <w:rsid w:val="007102EC"/>
    <w:rsid w:val="007162D9"/>
    <w:rsid w:val="007255E4"/>
    <w:rsid w:val="007314FD"/>
    <w:rsid w:val="00734E11"/>
    <w:rsid w:val="00744A2C"/>
    <w:rsid w:val="00744EB4"/>
    <w:rsid w:val="007553A5"/>
    <w:rsid w:val="00756875"/>
    <w:rsid w:val="00757B9E"/>
    <w:rsid w:val="00761108"/>
    <w:rsid w:val="007631D7"/>
    <w:rsid w:val="00764F98"/>
    <w:rsid w:val="0077147D"/>
    <w:rsid w:val="007773FF"/>
    <w:rsid w:val="00793982"/>
    <w:rsid w:val="00794C7D"/>
    <w:rsid w:val="00794CE8"/>
    <w:rsid w:val="007A21B0"/>
    <w:rsid w:val="007A4904"/>
    <w:rsid w:val="007A5359"/>
    <w:rsid w:val="007B2777"/>
    <w:rsid w:val="007B367F"/>
    <w:rsid w:val="007C38C1"/>
    <w:rsid w:val="007C4063"/>
    <w:rsid w:val="007C452B"/>
    <w:rsid w:val="007C6197"/>
    <w:rsid w:val="007C6FAC"/>
    <w:rsid w:val="007D01C8"/>
    <w:rsid w:val="007D050C"/>
    <w:rsid w:val="007D13F3"/>
    <w:rsid w:val="007D33C0"/>
    <w:rsid w:val="007D4DBD"/>
    <w:rsid w:val="007E2E8F"/>
    <w:rsid w:val="007E311E"/>
    <w:rsid w:val="007E3FAF"/>
    <w:rsid w:val="007E7340"/>
    <w:rsid w:val="007F1978"/>
    <w:rsid w:val="007F2D55"/>
    <w:rsid w:val="007F4ED9"/>
    <w:rsid w:val="007F62BD"/>
    <w:rsid w:val="008039FF"/>
    <w:rsid w:val="00804D55"/>
    <w:rsid w:val="00806374"/>
    <w:rsid w:val="00811AFA"/>
    <w:rsid w:val="00812793"/>
    <w:rsid w:val="00812E8E"/>
    <w:rsid w:val="00815933"/>
    <w:rsid w:val="00817ED8"/>
    <w:rsid w:val="00827423"/>
    <w:rsid w:val="00827FDA"/>
    <w:rsid w:val="00830703"/>
    <w:rsid w:val="00830D69"/>
    <w:rsid w:val="0083178C"/>
    <w:rsid w:val="00832383"/>
    <w:rsid w:val="00834B34"/>
    <w:rsid w:val="00841927"/>
    <w:rsid w:val="008435E3"/>
    <w:rsid w:val="0084591D"/>
    <w:rsid w:val="00850E7E"/>
    <w:rsid w:val="00855A68"/>
    <w:rsid w:val="00857B70"/>
    <w:rsid w:val="0086384A"/>
    <w:rsid w:val="00870E6F"/>
    <w:rsid w:val="00875D20"/>
    <w:rsid w:val="008760E1"/>
    <w:rsid w:val="008806B7"/>
    <w:rsid w:val="0088723C"/>
    <w:rsid w:val="008910F0"/>
    <w:rsid w:val="008934D9"/>
    <w:rsid w:val="008A55DE"/>
    <w:rsid w:val="008A6E6F"/>
    <w:rsid w:val="008B472C"/>
    <w:rsid w:val="008B5AE1"/>
    <w:rsid w:val="008B6AE4"/>
    <w:rsid w:val="008C285C"/>
    <w:rsid w:val="008C3F5E"/>
    <w:rsid w:val="008C58B4"/>
    <w:rsid w:val="008D0512"/>
    <w:rsid w:val="008D49CC"/>
    <w:rsid w:val="008D4D03"/>
    <w:rsid w:val="008D6A10"/>
    <w:rsid w:val="008D7D5C"/>
    <w:rsid w:val="008E16E7"/>
    <w:rsid w:val="008E5B11"/>
    <w:rsid w:val="008E74CC"/>
    <w:rsid w:val="008F0E45"/>
    <w:rsid w:val="008F1FA7"/>
    <w:rsid w:val="008F27B1"/>
    <w:rsid w:val="008F7080"/>
    <w:rsid w:val="00906ED7"/>
    <w:rsid w:val="009120ED"/>
    <w:rsid w:val="00913B57"/>
    <w:rsid w:val="00917A45"/>
    <w:rsid w:val="00917AF2"/>
    <w:rsid w:val="0092168F"/>
    <w:rsid w:val="009254A4"/>
    <w:rsid w:val="00934C35"/>
    <w:rsid w:val="00936A3E"/>
    <w:rsid w:val="009373EC"/>
    <w:rsid w:val="00937C90"/>
    <w:rsid w:val="00940AC1"/>
    <w:rsid w:val="0094494C"/>
    <w:rsid w:val="00945F71"/>
    <w:rsid w:val="009507C6"/>
    <w:rsid w:val="00953BAE"/>
    <w:rsid w:val="00954D7D"/>
    <w:rsid w:val="009636AA"/>
    <w:rsid w:val="00963E06"/>
    <w:rsid w:val="009715E1"/>
    <w:rsid w:val="009764A1"/>
    <w:rsid w:val="00985EA2"/>
    <w:rsid w:val="0099243A"/>
    <w:rsid w:val="00995B35"/>
    <w:rsid w:val="00995CE0"/>
    <w:rsid w:val="009A104D"/>
    <w:rsid w:val="009A13A3"/>
    <w:rsid w:val="009A319F"/>
    <w:rsid w:val="009A393C"/>
    <w:rsid w:val="009B308D"/>
    <w:rsid w:val="009B5AC8"/>
    <w:rsid w:val="009C10DF"/>
    <w:rsid w:val="009D050C"/>
    <w:rsid w:val="009D24EC"/>
    <w:rsid w:val="009D3B91"/>
    <w:rsid w:val="009D7A65"/>
    <w:rsid w:val="009E19EB"/>
    <w:rsid w:val="009E1A2B"/>
    <w:rsid w:val="009E32C5"/>
    <w:rsid w:val="009F03E6"/>
    <w:rsid w:val="009F55F2"/>
    <w:rsid w:val="009F579F"/>
    <w:rsid w:val="00A040ED"/>
    <w:rsid w:val="00A06F90"/>
    <w:rsid w:val="00A0754E"/>
    <w:rsid w:val="00A078CD"/>
    <w:rsid w:val="00A11223"/>
    <w:rsid w:val="00A11339"/>
    <w:rsid w:val="00A1635B"/>
    <w:rsid w:val="00A20AEA"/>
    <w:rsid w:val="00A21424"/>
    <w:rsid w:val="00A22BA2"/>
    <w:rsid w:val="00A22D9D"/>
    <w:rsid w:val="00A2466B"/>
    <w:rsid w:val="00A2487A"/>
    <w:rsid w:val="00A24BD1"/>
    <w:rsid w:val="00A25FE2"/>
    <w:rsid w:val="00A31032"/>
    <w:rsid w:val="00A34DD9"/>
    <w:rsid w:val="00A44F9E"/>
    <w:rsid w:val="00A45E62"/>
    <w:rsid w:val="00A54499"/>
    <w:rsid w:val="00A55C81"/>
    <w:rsid w:val="00A62DB8"/>
    <w:rsid w:val="00A658C6"/>
    <w:rsid w:val="00A65B34"/>
    <w:rsid w:val="00A6622A"/>
    <w:rsid w:val="00A6790D"/>
    <w:rsid w:val="00A71B69"/>
    <w:rsid w:val="00A77891"/>
    <w:rsid w:val="00A7793F"/>
    <w:rsid w:val="00A84D58"/>
    <w:rsid w:val="00A952C4"/>
    <w:rsid w:val="00A9640C"/>
    <w:rsid w:val="00A97C0C"/>
    <w:rsid w:val="00AA580D"/>
    <w:rsid w:val="00AA781C"/>
    <w:rsid w:val="00AB298D"/>
    <w:rsid w:val="00AB3831"/>
    <w:rsid w:val="00AB4B50"/>
    <w:rsid w:val="00AB6802"/>
    <w:rsid w:val="00AC1428"/>
    <w:rsid w:val="00AC7A32"/>
    <w:rsid w:val="00AD3E49"/>
    <w:rsid w:val="00AD6186"/>
    <w:rsid w:val="00AD78E7"/>
    <w:rsid w:val="00AE27FC"/>
    <w:rsid w:val="00AF3745"/>
    <w:rsid w:val="00B018B3"/>
    <w:rsid w:val="00B117E1"/>
    <w:rsid w:val="00B11A35"/>
    <w:rsid w:val="00B120B3"/>
    <w:rsid w:val="00B16794"/>
    <w:rsid w:val="00B23250"/>
    <w:rsid w:val="00B2582E"/>
    <w:rsid w:val="00B302F4"/>
    <w:rsid w:val="00B32F16"/>
    <w:rsid w:val="00B374D4"/>
    <w:rsid w:val="00B432E2"/>
    <w:rsid w:val="00B43F46"/>
    <w:rsid w:val="00B458ED"/>
    <w:rsid w:val="00B607F5"/>
    <w:rsid w:val="00B647DC"/>
    <w:rsid w:val="00B739E5"/>
    <w:rsid w:val="00B76E9F"/>
    <w:rsid w:val="00B77159"/>
    <w:rsid w:val="00B87AE3"/>
    <w:rsid w:val="00B9274C"/>
    <w:rsid w:val="00B95461"/>
    <w:rsid w:val="00BA50E6"/>
    <w:rsid w:val="00BA7289"/>
    <w:rsid w:val="00BB1F91"/>
    <w:rsid w:val="00BB3130"/>
    <w:rsid w:val="00BB5940"/>
    <w:rsid w:val="00BB7216"/>
    <w:rsid w:val="00BC33D2"/>
    <w:rsid w:val="00BC543D"/>
    <w:rsid w:val="00BD1208"/>
    <w:rsid w:val="00BD4003"/>
    <w:rsid w:val="00BD6488"/>
    <w:rsid w:val="00BE3AD3"/>
    <w:rsid w:val="00BE5767"/>
    <w:rsid w:val="00BF1A53"/>
    <w:rsid w:val="00BF2FA4"/>
    <w:rsid w:val="00C06FF5"/>
    <w:rsid w:val="00C07961"/>
    <w:rsid w:val="00C1022C"/>
    <w:rsid w:val="00C12DF5"/>
    <w:rsid w:val="00C14EC3"/>
    <w:rsid w:val="00C20234"/>
    <w:rsid w:val="00C2048F"/>
    <w:rsid w:val="00C2296B"/>
    <w:rsid w:val="00C25ADE"/>
    <w:rsid w:val="00C31315"/>
    <w:rsid w:val="00C340FB"/>
    <w:rsid w:val="00C343E9"/>
    <w:rsid w:val="00C36EF6"/>
    <w:rsid w:val="00C37773"/>
    <w:rsid w:val="00C420E3"/>
    <w:rsid w:val="00C46B5B"/>
    <w:rsid w:val="00C46E56"/>
    <w:rsid w:val="00C51885"/>
    <w:rsid w:val="00C527F8"/>
    <w:rsid w:val="00C60A5E"/>
    <w:rsid w:val="00C61706"/>
    <w:rsid w:val="00C637A5"/>
    <w:rsid w:val="00C63B5C"/>
    <w:rsid w:val="00C64BE6"/>
    <w:rsid w:val="00C74402"/>
    <w:rsid w:val="00C74813"/>
    <w:rsid w:val="00C77325"/>
    <w:rsid w:val="00C77E9A"/>
    <w:rsid w:val="00C85746"/>
    <w:rsid w:val="00C86B36"/>
    <w:rsid w:val="00C95E12"/>
    <w:rsid w:val="00CA1CEB"/>
    <w:rsid w:val="00CA52B8"/>
    <w:rsid w:val="00CA74A9"/>
    <w:rsid w:val="00CB0395"/>
    <w:rsid w:val="00CB0C59"/>
    <w:rsid w:val="00CC3885"/>
    <w:rsid w:val="00CC3CB8"/>
    <w:rsid w:val="00CC5C79"/>
    <w:rsid w:val="00CD6F85"/>
    <w:rsid w:val="00CD779E"/>
    <w:rsid w:val="00CE16A2"/>
    <w:rsid w:val="00CE75FE"/>
    <w:rsid w:val="00CF1055"/>
    <w:rsid w:val="00CF5452"/>
    <w:rsid w:val="00CF5FF8"/>
    <w:rsid w:val="00CF7CAA"/>
    <w:rsid w:val="00D017E0"/>
    <w:rsid w:val="00D01DB1"/>
    <w:rsid w:val="00D0367C"/>
    <w:rsid w:val="00D03851"/>
    <w:rsid w:val="00D07287"/>
    <w:rsid w:val="00D129C5"/>
    <w:rsid w:val="00D1786F"/>
    <w:rsid w:val="00D21392"/>
    <w:rsid w:val="00D3071E"/>
    <w:rsid w:val="00D33853"/>
    <w:rsid w:val="00D3647B"/>
    <w:rsid w:val="00D36932"/>
    <w:rsid w:val="00D43753"/>
    <w:rsid w:val="00D46F83"/>
    <w:rsid w:val="00D478ED"/>
    <w:rsid w:val="00D5079D"/>
    <w:rsid w:val="00D55D2D"/>
    <w:rsid w:val="00D62FDC"/>
    <w:rsid w:val="00D648E7"/>
    <w:rsid w:val="00D66E79"/>
    <w:rsid w:val="00D67DCA"/>
    <w:rsid w:val="00D711E5"/>
    <w:rsid w:val="00D750BE"/>
    <w:rsid w:val="00D7724C"/>
    <w:rsid w:val="00D774DE"/>
    <w:rsid w:val="00D80251"/>
    <w:rsid w:val="00D81B1C"/>
    <w:rsid w:val="00D91B4E"/>
    <w:rsid w:val="00D95D40"/>
    <w:rsid w:val="00DA5478"/>
    <w:rsid w:val="00DB419E"/>
    <w:rsid w:val="00DB4B2C"/>
    <w:rsid w:val="00DB50D5"/>
    <w:rsid w:val="00DB6069"/>
    <w:rsid w:val="00DC1B5C"/>
    <w:rsid w:val="00DC3CFD"/>
    <w:rsid w:val="00DC75F8"/>
    <w:rsid w:val="00DC7F9D"/>
    <w:rsid w:val="00DD0F4B"/>
    <w:rsid w:val="00DD28D4"/>
    <w:rsid w:val="00DD3862"/>
    <w:rsid w:val="00DD6C4F"/>
    <w:rsid w:val="00DD764F"/>
    <w:rsid w:val="00DE245D"/>
    <w:rsid w:val="00DF2404"/>
    <w:rsid w:val="00DF2A3B"/>
    <w:rsid w:val="00DF2C78"/>
    <w:rsid w:val="00DF33E0"/>
    <w:rsid w:val="00DF3780"/>
    <w:rsid w:val="00DF4A86"/>
    <w:rsid w:val="00DF66CB"/>
    <w:rsid w:val="00DF79F5"/>
    <w:rsid w:val="00E0285F"/>
    <w:rsid w:val="00E03557"/>
    <w:rsid w:val="00E0747A"/>
    <w:rsid w:val="00E1672F"/>
    <w:rsid w:val="00E36068"/>
    <w:rsid w:val="00E36D76"/>
    <w:rsid w:val="00E429FC"/>
    <w:rsid w:val="00E45465"/>
    <w:rsid w:val="00E45EC6"/>
    <w:rsid w:val="00E47D7B"/>
    <w:rsid w:val="00E507DF"/>
    <w:rsid w:val="00E578BB"/>
    <w:rsid w:val="00E617BE"/>
    <w:rsid w:val="00E63FDF"/>
    <w:rsid w:val="00E64379"/>
    <w:rsid w:val="00E7145C"/>
    <w:rsid w:val="00E74FCA"/>
    <w:rsid w:val="00E900AB"/>
    <w:rsid w:val="00E94F1A"/>
    <w:rsid w:val="00EA20F1"/>
    <w:rsid w:val="00EA3902"/>
    <w:rsid w:val="00EA3F91"/>
    <w:rsid w:val="00EA5468"/>
    <w:rsid w:val="00EA7684"/>
    <w:rsid w:val="00EB0C53"/>
    <w:rsid w:val="00EB2234"/>
    <w:rsid w:val="00EB38DA"/>
    <w:rsid w:val="00EB5D4D"/>
    <w:rsid w:val="00EB714A"/>
    <w:rsid w:val="00EB76F7"/>
    <w:rsid w:val="00EC1F3A"/>
    <w:rsid w:val="00ED5108"/>
    <w:rsid w:val="00ED601D"/>
    <w:rsid w:val="00EE0ED6"/>
    <w:rsid w:val="00EE4963"/>
    <w:rsid w:val="00EE5451"/>
    <w:rsid w:val="00EE671E"/>
    <w:rsid w:val="00EF67E4"/>
    <w:rsid w:val="00F00EAD"/>
    <w:rsid w:val="00F1714D"/>
    <w:rsid w:val="00F20C4C"/>
    <w:rsid w:val="00F246B4"/>
    <w:rsid w:val="00F2788D"/>
    <w:rsid w:val="00F30C66"/>
    <w:rsid w:val="00F37B42"/>
    <w:rsid w:val="00F42A38"/>
    <w:rsid w:val="00F42DD1"/>
    <w:rsid w:val="00F43101"/>
    <w:rsid w:val="00F445E5"/>
    <w:rsid w:val="00F47D6B"/>
    <w:rsid w:val="00F54D51"/>
    <w:rsid w:val="00F5517B"/>
    <w:rsid w:val="00F62B39"/>
    <w:rsid w:val="00F70683"/>
    <w:rsid w:val="00F749E1"/>
    <w:rsid w:val="00F81427"/>
    <w:rsid w:val="00F90C2D"/>
    <w:rsid w:val="00F91BC3"/>
    <w:rsid w:val="00FA0C28"/>
    <w:rsid w:val="00FA0D5F"/>
    <w:rsid w:val="00FA20FF"/>
    <w:rsid w:val="00FA77B0"/>
    <w:rsid w:val="00FA7BAB"/>
    <w:rsid w:val="00FB1962"/>
    <w:rsid w:val="00FB1CDC"/>
    <w:rsid w:val="00FB5CDF"/>
    <w:rsid w:val="00FC11B9"/>
    <w:rsid w:val="00FD5BD9"/>
    <w:rsid w:val="00FD6B8B"/>
    <w:rsid w:val="00FE10E6"/>
    <w:rsid w:val="00FE3F4F"/>
    <w:rsid w:val="00FF38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3EC"/>
  </w:style>
  <w:style w:type="paragraph" w:styleId="3">
    <w:name w:val="heading 3"/>
    <w:basedOn w:val="a"/>
    <w:next w:val="a"/>
    <w:link w:val="30"/>
    <w:qFormat/>
    <w:rsid w:val="00953BAE"/>
    <w:pPr>
      <w:keepNext/>
      <w:spacing w:before="240" w:after="60" w:line="240" w:lineRule="auto"/>
      <w:outlineLvl w:val="2"/>
    </w:pPr>
    <w:rPr>
      <w:rFonts w:ascii="Arial" w:eastAsia="Times New Roman" w:hAnsi="Arial" w:cs="Arial"/>
      <w:b/>
      <w:bCs/>
      <w:snapToGrid w:val="0"/>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2C069A"/>
    <w:pPr>
      <w:spacing w:before="75" w:after="75" w:line="240" w:lineRule="auto"/>
      <w:jc w:val="both"/>
    </w:pPr>
    <w:rPr>
      <w:rFonts w:ascii="Times New Roman" w:eastAsia="Times New Roman" w:hAnsi="Times New Roman" w:cs="Times New Roman"/>
      <w:sz w:val="24"/>
      <w:szCs w:val="24"/>
    </w:rPr>
  </w:style>
  <w:style w:type="character" w:customStyle="1" w:styleId="a4">
    <w:name w:val="Текст Знак"/>
    <w:basedOn w:val="a0"/>
    <w:link w:val="a3"/>
    <w:rsid w:val="002C069A"/>
    <w:rPr>
      <w:rFonts w:ascii="Times New Roman" w:eastAsia="Times New Roman" w:hAnsi="Times New Roman" w:cs="Times New Roman"/>
      <w:sz w:val="24"/>
      <w:szCs w:val="24"/>
    </w:rPr>
  </w:style>
  <w:style w:type="paragraph" w:customStyle="1" w:styleId="1">
    <w:name w:val="Абзац списка1"/>
    <w:basedOn w:val="a"/>
    <w:rsid w:val="002C069A"/>
    <w:pPr>
      <w:spacing w:after="0" w:line="240" w:lineRule="auto"/>
      <w:ind w:left="720"/>
    </w:pPr>
    <w:rPr>
      <w:rFonts w:ascii="Calibri" w:eastAsia="Times New Roman" w:hAnsi="Calibri" w:cs="Calibri"/>
      <w:lang w:eastAsia="en-US"/>
    </w:rPr>
  </w:style>
  <w:style w:type="paragraph" w:customStyle="1" w:styleId="Style8">
    <w:name w:val="Style8"/>
    <w:basedOn w:val="a"/>
    <w:rsid w:val="002C069A"/>
    <w:pPr>
      <w:widowControl w:val="0"/>
      <w:autoSpaceDE w:val="0"/>
      <w:autoSpaceDN w:val="0"/>
      <w:adjustRightInd w:val="0"/>
      <w:spacing w:after="0" w:line="418" w:lineRule="exact"/>
      <w:ind w:firstLine="698"/>
      <w:jc w:val="both"/>
    </w:pPr>
    <w:rPr>
      <w:rFonts w:ascii="Times New Roman" w:eastAsia="Times New Roman" w:hAnsi="Times New Roman" w:cs="Times New Roman"/>
      <w:sz w:val="20"/>
      <w:szCs w:val="24"/>
    </w:rPr>
  </w:style>
  <w:style w:type="character" w:customStyle="1" w:styleId="FontStyle18">
    <w:name w:val="Font Style18"/>
    <w:basedOn w:val="a0"/>
    <w:rsid w:val="002C069A"/>
    <w:rPr>
      <w:rFonts w:ascii="Times New Roman" w:hAnsi="Times New Roman" w:cs="Times New Roman"/>
      <w:sz w:val="26"/>
      <w:szCs w:val="26"/>
    </w:rPr>
  </w:style>
  <w:style w:type="paragraph" w:styleId="a5">
    <w:name w:val="List Paragraph"/>
    <w:basedOn w:val="a"/>
    <w:uiPriority w:val="1"/>
    <w:qFormat/>
    <w:rsid w:val="002C069A"/>
    <w:pPr>
      <w:ind w:left="720"/>
      <w:contextualSpacing/>
    </w:pPr>
    <w:rPr>
      <w:rFonts w:ascii="Calibri" w:eastAsia="Times New Roman" w:hAnsi="Calibri" w:cs="Times New Roman"/>
    </w:rPr>
  </w:style>
  <w:style w:type="paragraph" w:styleId="a6">
    <w:name w:val="Balloon Text"/>
    <w:basedOn w:val="a"/>
    <w:link w:val="a7"/>
    <w:uiPriority w:val="99"/>
    <w:semiHidden/>
    <w:unhideWhenUsed/>
    <w:rsid w:val="004B4E5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B4E55"/>
    <w:rPr>
      <w:rFonts w:ascii="Tahoma" w:hAnsi="Tahoma" w:cs="Tahoma"/>
      <w:sz w:val="16"/>
      <w:szCs w:val="16"/>
    </w:rPr>
  </w:style>
  <w:style w:type="paragraph" w:styleId="a8">
    <w:name w:val="Normal (Web)"/>
    <w:basedOn w:val="a"/>
    <w:link w:val="a9"/>
    <w:uiPriority w:val="99"/>
    <w:unhideWhenUsed/>
    <w:rsid w:val="00BB5940"/>
    <w:pPr>
      <w:spacing w:before="100" w:beforeAutospacing="1" w:after="100" w:afterAutospacing="1" w:line="240" w:lineRule="auto"/>
    </w:pPr>
    <w:rPr>
      <w:rFonts w:ascii="Times New Roman" w:eastAsia="Times New Roman" w:hAnsi="Times New Roman" w:cs="Times New Roman"/>
      <w:sz w:val="24"/>
      <w:szCs w:val="24"/>
    </w:rPr>
  </w:style>
  <w:style w:type="table" w:styleId="aa">
    <w:name w:val="Table Grid"/>
    <w:basedOn w:val="a1"/>
    <w:uiPriority w:val="59"/>
    <w:rsid w:val="00C2296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Body Text"/>
    <w:basedOn w:val="a"/>
    <w:link w:val="ac"/>
    <w:rsid w:val="00C2296B"/>
    <w:pPr>
      <w:spacing w:after="0" w:line="240" w:lineRule="auto"/>
      <w:jc w:val="center"/>
    </w:pPr>
    <w:rPr>
      <w:rFonts w:ascii="Times New Roman" w:eastAsia="Times New Roman" w:hAnsi="Times New Roman" w:cs="Times New Roman"/>
      <w:b/>
      <w:sz w:val="32"/>
      <w:szCs w:val="20"/>
    </w:rPr>
  </w:style>
  <w:style w:type="character" w:customStyle="1" w:styleId="ac">
    <w:name w:val="Основной текст Знак"/>
    <w:basedOn w:val="a0"/>
    <w:link w:val="ab"/>
    <w:rsid w:val="00C2296B"/>
    <w:rPr>
      <w:rFonts w:ascii="Times New Roman" w:eastAsia="Times New Roman" w:hAnsi="Times New Roman" w:cs="Times New Roman"/>
      <w:b/>
      <w:sz w:val="32"/>
      <w:szCs w:val="20"/>
    </w:rPr>
  </w:style>
  <w:style w:type="paragraph" w:styleId="ad">
    <w:name w:val="No Spacing"/>
    <w:link w:val="ae"/>
    <w:uiPriority w:val="1"/>
    <w:qFormat/>
    <w:rsid w:val="001117B1"/>
    <w:pPr>
      <w:spacing w:after="0" w:line="240" w:lineRule="auto"/>
    </w:pPr>
    <w:rPr>
      <w:rFonts w:eastAsiaTheme="minorHAnsi"/>
      <w:lang w:eastAsia="en-US"/>
    </w:rPr>
  </w:style>
  <w:style w:type="paragraph" w:customStyle="1" w:styleId="af">
    <w:name w:val="Содержимое таблицы"/>
    <w:basedOn w:val="a"/>
    <w:uiPriority w:val="99"/>
    <w:rsid w:val="00B374D4"/>
    <w:pPr>
      <w:widowControl w:val="0"/>
      <w:suppressLineNumbers/>
      <w:suppressAutoHyphens/>
      <w:spacing w:after="0" w:line="240" w:lineRule="auto"/>
    </w:pPr>
    <w:rPr>
      <w:rFonts w:ascii="Times New Roman" w:eastAsia="Lucida Sans Unicode" w:hAnsi="Times New Roman" w:cs="Tahoma"/>
      <w:color w:val="000000"/>
      <w:sz w:val="24"/>
      <w:szCs w:val="24"/>
      <w:lang w:val="en-US" w:eastAsia="en-US" w:bidi="en-US"/>
    </w:rPr>
  </w:style>
  <w:style w:type="character" w:customStyle="1" w:styleId="c0">
    <w:name w:val="c0"/>
    <w:basedOn w:val="a0"/>
    <w:rsid w:val="005B3575"/>
  </w:style>
  <w:style w:type="paragraph" w:customStyle="1" w:styleId="c6c9">
    <w:name w:val="c6 c9"/>
    <w:basedOn w:val="a"/>
    <w:rsid w:val="003850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385015"/>
  </w:style>
  <w:style w:type="paragraph" w:customStyle="1" w:styleId="Default">
    <w:name w:val="Default"/>
    <w:rsid w:val="00385015"/>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0">
    <w:name w:val="Strong"/>
    <w:basedOn w:val="a0"/>
    <w:uiPriority w:val="22"/>
    <w:qFormat/>
    <w:rsid w:val="00385015"/>
    <w:rPr>
      <w:rFonts w:cs="Times New Roman"/>
      <w:b/>
    </w:rPr>
  </w:style>
  <w:style w:type="character" w:customStyle="1" w:styleId="30">
    <w:name w:val="Заголовок 3 Знак"/>
    <w:basedOn w:val="a0"/>
    <w:link w:val="3"/>
    <w:rsid w:val="00953BAE"/>
    <w:rPr>
      <w:rFonts w:ascii="Arial" w:eastAsia="Times New Roman" w:hAnsi="Arial" w:cs="Arial"/>
      <w:b/>
      <w:bCs/>
      <w:snapToGrid w:val="0"/>
      <w:sz w:val="26"/>
      <w:szCs w:val="26"/>
    </w:rPr>
  </w:style>
  <w:style w:type="paragraph" w:styleId="af1">
    <w:name w:val="Body Text Indent"/>
    <w:basedOn w:val="a"/>
    <w:link w:val="af2"/>
    <w:uiPriority w:val="99"/>
    <w:unhideWhenUsed/>
    <w:rsid w:val="00D0367C"/>
    <w:pPr>
      <w:spacing w:after="120"/>
      <w:ind w:left="283"/>
    </w:pPr>
  </w:style>
  <w:style w:type="character" w:customStyle="1" w:styleId="af2">
    <w:name w:val="Основной текст с отступом Знак"/>
    <w:basedOn w:val="a0"/>
    <w:link w:val="af1"/>
    <w:uiPriority w:val="99"/>
    <w:rsid w:val="00D0367C"/>
  </w:style>
  <w:style w:type="paragraph" w:styleId="2">
    <w:name w:val="Body Text Indent 2"/>
    <w:basedOn w:val="a"/>
    <w:link w:val="20"/>
    <w:rsid w:val="009A393C"/>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9A393C"/>
    <w:rPr>
      <w:rFonts w:ascii="Times New Roman" w:eastAsia="Times New Roman" w:hAnsi="Times New Roman" w:cs="Times New Roman"/>
      <w:sz w:val="24"/>
      <w:szCs w:val="24"/>
    </w:rPr>
  </w:style>
  <w:style w:type="paragraph" w:styleId="31">
    <w:name w:val="Body Text 3"/>
    <w:basedOn w:val="a"/>
    <w:link w:val="32"/>
    <w:rsid w:val="009A393C"/>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9A393C"/>
    <w:rPr>
      <w:rFonts w:ascii="Times New Roman" w:eastAsia="Times New Roman" w:hAnsi="Times New Roman" w:cs="Times New Roman"/>
      <w:sz w:val="16"/>
      <w:szCs w:val="16"/>
    </w:rPr>
  </w:style>
  <w:style w:type="character" w:customStyle="1" w:styleId="ae">
    <w:name w:val="Без интервала Знак"/>
    <w:basedOn w:val="a0"/>
    <w:link w:val="ad"/>
    <w:uiPriority w:val="1"/>
    <w:rsid w:val="00D67DCA"/>
    <w:rPr>
      <w:rFonts w:eastAsiaTheme="minorHAnsi"/>
      <w:lang w:eastAsia="en-US"/>
    </w:rPr>
  </w:style>
  <w:style w:type="paragraph" w:customStyle="1" w:styleId="Standard">
    <w:name w:val="Standard"/>
    <w:rsid w:val="00C51885"/>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ableContents">
    <w:name w:val="Table Contents"/>
    <w:basedOn w:val="Standard"/>
    <w:rsid w:val="00C51885"/>
    <w:pPr>
      <w:suppressLineNumbers/>
    </w:pPr>
  </w:style>
  <w:style w:type="character" w:customStyle="1" w:styleId="apple-converted-space">
    <w:name w:val="apple-converted-space"/>
    <w:basedOn w:val="a0"/>
    <w:rsid w:val="003A2C10"/>
  </w:style>
  <w:style w:type="character" w:customStyle="1" w:styleId="c10">
    <w:name w:val="c10"/>
    <w:basedOn w:val="a0"/>
    <w:rsid w:val="0015637D"/>
  </w:style>
  <w:style w:type="character" w:styleId="af3">
    <w:name w:val="Hyperlink"/>
    <w:basedOn w:val="a0"/>
    <w:uiPriority w:val="99"/>
    <w:unhideWhenUsed/>
    <w:rsid w:val="004667F7"/>
    <w:rPr>
      <w:color w:val="0000FF" w:themeColor="hyperlink"/>
      <w:u w:val="single"/>
    </w:rPr>
  </w:style>
  <w:style w:type="table" w:customStyle="1" w:styleId="10">
    <w:name w:val="Сетка таблицы1"/>
    <w:basedOn w:val="a1"/>
    <w:next w:val="aa"/>
    <w:uiPriority w:val="59"/>
    <w:rsid w:val="00AB4B50"/>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unhideWhenUsed/>
    <w:rsid w:val="001B08EC"/>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1B08EC"/>
  </w:style>
  <w:style w:type="paragraph" w:styleId="af6">
    <w:name w:val="footer"/>
    <w:basedOn w:val="a"/>
    <w:link w:val="af7"/>
    <w:uiPriority w:val="99"/>
    <w:unhideWhenUsed/>
    <w:rsid w:val="001B08EC"/>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1B08EC"/>
  </w:style>
  <w:style w:type="character" w:customStyle="1" w:styleId="FontStyle12">
    <w:name w:val="Font Style12"/>
    <w:uiPriority w:val="99"/>
    <w:rsid w:val="00C63B5C"/>
    <w:rPr>
      <w:rFonts w:ascii="Times New Roman" w:hAnsi="Times New Roman" w:cs="Times New Roman"/>
      <w:sz w:val="26"/>
      <w:szCs w:val="26"/>
    </w:rPr>
  </w:style>
  <w:style w:type="paragraph" w:customStyle="1" w:styleId="ConsPlusNormal">
    <w:name w:val="ConsPlusNormal"/>
    <w:rsid w:val="00A2466B"/>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a9">
    <w:name w:val="Обычный (веб) Знак"/>
    <w:link w:val="a8"/>
    <w:locked/>
    <w:rsid w:val="003825D8"/>
    <w:rPr>
      <w:rFonts w:ascii="Times New Roman" w:eastAsia="Times New Roman" w:hAnsi="Times New Roman" w:cs="Times New Roman"/>
      <w:sz w:val="24"/>
      <w:szCs w:val="24"/>
    </w:rPr>
  </w:style>
  <w:style w:type="table" w:customStyle="1" w:styleId="21">
    <w:name w:val="Сетка таблицы2"/>
    <w:basedOn w:val="a1"/>
    <w:next w:val="aa"/>
    <w:uiPriority w:val="39"/>
    <w:rsid w:val="003E02C3"/>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1"/>
    <w:next w:val="aa"/>
    <w:uiPriority w:val="59"/>
    <w:rsid w:val="00DB419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808995">
      <w:bodyDiv w:val="1"/>
      <w:marLeft w:val="0"/>
      <w:marRight w:val="0"/>
      <w:marTop w:val="0"/>
      <w:marBottom w:val="0"/>
      <w:divBdr>
        <w:top w:val="none" w:sz="0" w:space="0" w:color="auto"/>
        <w:left w:val="none" w:sz="0" w:space="0" w:color="auto"/>
        <w:bottom w:val="none" w:sz="0" w:space="0" w:color="auto"/>
        <w:right w:val="none" w:sz="0" w:space="0" w:color="auto"/>
      </w:divBdr>
      <w:divsChild>
        <w:div w:id="59714041">
          <w:marLeft w:val="432"/>
          <w:marRight w:val="0"/>
          <w:marTop w:val="116"/>
          <w:marBottom w:val="0"/>
          <w:divBdr>
            <w:top w:val="none" w:sz="0" w:space="0" w:color="auto"/>
            <w:left w:val="none" w:sz="0" w:space="0" w:color="auto"/>
            <w:bottom w:val="none" w:sz="0" w:space="0" w:color="auto"/>
            <w:right w:val="none" w:sz="0" w:space="0" w:color="auto"/>
          </w:divBdr>
        </w:div>
        <w:div w:id="313875002">
          <w:marLeft w:val="432"/>
          <w:marRight w:val="0"/>
          <w:marTop w:val="116"/>
          <w:marBottom w:val="0"/>
          <w:divBdr>
            <w:top w:val="none" w:sz="0" w:space="0" w:color="auto"/>
            <w:left w:val="none" w:sz="0" w:space="0" w:color="auto"/>
            <w:bottom w:val="none" w:sz="0" w:space="0" w:color="auto"/>
            <w:right w:val="none" w:sz="0" w:space="0" w:color="auto"/>
          </w:divBdr>
        </w:div>
        <w:div w:id="654845641">
          <w:marLeft w:val="432"/>
          <w:marRight w:val="0"/>
          <w:marTop w:val="116"/>
          <w:marBottom w:val="0"/>
          <w:divBdr>
            <w:top w:val="none" w:sz="0" w:space="0" w:color="auto"/>
            <w:left w:val="none" w:sz="0" w:space="0" w:color="auto"/>
            <w:bottom w:val="none" w:sz="0" w:space="0" w:color="auto"/>
            <w:right w:val="none" w:sz="0" w:space="0" w:color="auto"/>
          </w:divBdr>
        </w:div>
      </w:divsChild>
    </w:div>
    <w:div w:id="175658758">
      <w:bodyDiv w:val="1"/>
      <w:marLeft w:val="0"/>
      <w:marRight w:val="0"/>
      <w:marTop w:val="0"/>
      <w:marBottom w:val="0"/>
      <w:divBdr>
        <w:top w:val="none" w:sz="0" w:space="0" w:color="auto"/>
        <w:left w:val="none" w:sz="0" w:space="0" w:color="auto"/>
        <w:bottom w:val="none" w:sz="0" w:space="0" w:color="auto"/>
        <w:right w:val="none" w:sz="0" w:space="0" w:color="auto"/>
      </w:divBdr>
    </w:div>
    <w:div w:id="220556312">
      <w:bodyDiv w:val="1"/>
      <w:marLeft w:val="0"/>
      <w:marRight w:val="0"/>
      <w:marTop w:val="0"/>
      <w:marBottom w:val="0"/>
      <w:divBdr>
        <w:top w:val="none" w:sz="0" w:space="0" w:color="auto"/>
        <w:left w:val="none" w:sz="0" w:space="0" w:color="auto"/>
        <w:bottom w:val="none" w:sz="0" w:space="0" w:color="auto"/>
        <w:right w:val="none" w:sz="0" w:space="0" w:color="auto"/>
      </w:divBdr>
      <w:divsChild>
        <w:div w:id="74787696">
          <w:marLeft w:val="547"/>
          <w:marRight w:val="0"/>
          <w:marTop w:val="144"/>
          <w:marBottom w:val="0"/>
          <w:divBdr>
            <w:top w:val="none" w:sz="0" w:space="0" w:color="auto"/>
            <w:left w:val="none" w:sz="0" w:space="0" w:color="auto"/>
            <w:bottom w:val="none" w:sz="0" w:space="0" w:color="auto"/>
            <w:right w:val="none" w:sz="0" w:space="0" w:color="auto"/>
          </w:divBdr>
        </w:div>
        <w:div w:id="128937624">
          <w:marLeft w:val="547"/>
          <w:marRight w:val="0"/>
          <w:marTop w:val="144"/>
          <w:marBottom w:val="0"/>
          <w:divBdr>
            <w:top w:val="none" w:sz="0" w:space="0" w:color="auto"/>
            <w:left w:val="none" w:sz="0" w:space="0" w:color="auto"/>
            <w:bottom w:val="none" w:sz="0" w:space="0" w:color="auto"/>
            <w:right w:val="none" w:sz="0" w:space="0" w:color="auto"/>
          </w:divBdr>
        </w:div>
        <w:div w:id="447971000">
          <w:marLeft w:val="547"/>
          <w:marRight w:val="0"/>
          <w:marTop w:val="144"/>
          <w:marBottom w:val="0"/>
          <w:divBdr>
            <w:top w:val="none" w:sz="0" w:space="0" w:color="auto"/>
            <w:left w:val="none" w:sz="0" w:space="0" w:color="auto"/>
            <w:bottom w:val="none" w:sz="0" w:space="0" w:color="auto"/>
            <w:right w:val="none" w:sz="0" w:space="0" w:color="auto"/>
          </w:divBdr>
        </w:div>
        <w:div w:id="1833139672">
          <w:marLeft w:val="547"/>
          <w:marRight w:val="0"/>
          <w:marTop w:val="144"/>
          <w:marBottom w:val="0"/>
          <w:divBdr>
            <w:top w:val="none" w:sz="0" w:space="0" w:color="auto"/>
            <w:left w:val="none" w:sz="0" w:space="0" w:color="auto"/>
            <w:bottom w:val="none" w:sz="0" w:space="0" w:color="auto"/>
            <w:right w:val="none" w:sz="0" w:space="0" w:color="auto"/>
          </w:divBdr>
        </w:div>
      </w:divsChild>
    </w:div>
    <w:div w:id="240333713">
      <w:bodyDiv w:val="1"/>
      <w:marLeft w:val="0"/>
      <w:marRight w:val="0"/>
      <w:marTop w:val="0"/>
      <w:marBottom w:val="0"/>
      <w:divBdr>
        <w:top w:val="none" w:sz="0" w:space="0" w:color="auto"/>
        <w:left w:val="none" w:sz="0" w:space="0" w:color="auto"/>
        <w:bottom w:val="none" w:sz="0" w:space="0" w:color="auto"/>
        <w:right w:val="none" w:sz="0" w:space="0" w:color="auto"/>
      </w:divBdr>
    </w:div>
    <w:div w:id="248465534">
      <w:bodyDiv w:val="1"/>
      <w:marLeft w:val="0"/>
      <w:marRight w:val="0"/>
      <w:marTop w:val="0"/>
      <w:marBottom w:val="0"/>
      <w:divBdr>
        <w:top w:val="none" w:sz="0" w:space="0" w:color="auto"/>
        <w:left w:val="none" w:sz="0" w:space="0" w:color="auto"/>
        <w:bottom w:val="none" w:sz="0" w:space="0" w:color="auto"/>
        <w:right w:val="none" w:sz="0" w:space="0" w:color="auto"/>
      </w:divBdr>
    </w:div>
    <w:div w:id="256867193">
      <w:bodyDiv w:val="1"/>
      <w:marLeft w:val="0"/>
      <w:marRight w:val="0"/>
      <w:marTop w:val="0"/>
      <w:marBottom w:val="0"/>
      <w:divBdr>
        <w:top w:val="none" w:sz="0" w:space="0" w:color="auto"/>
        <w:left w:val="none" w:sz="0" w:space="0" w:color="auto"/>
        <w:bottom w:val="none" w:sz="0" w:space="0" w:color="auto"/>
        <w:right w:val="none" w:sz="0" w:space="0" w:color="auto"/>
      </w:divBdr>
    </w:div>
    <w:div w:id="276840060">
      <w:bodyDiv w:val="1"/>
      <w:marLeft w:val="0"/>
      <w:marRight w:val="0"/>
      <w:marTop w:val="0"/>
      <w:marBottom w:val="0"/>
      <w:divBdr>
        <w:top w:val="none" w:sz="0" w:space="0" w:color="auto"/>
        <w:left w:val="none" w:sz="0" w:space="0" w:color="auto"/>
        <w:bottom w:val="none" w:sz="0" w:space="0" w:color="auto"/>
        <w:right w:val="none" w:sz="0" w:space="0" w:color="auto"/>
      </w:divBdr>
    </w:div>
    <w:div w:id="301272375">
      <w:bodyDiv w:val="1"/>
      <w:marLeft w:val="0"/>
      <w:marRight w:val="0"/>
      <w:marTop w:val="0"/>
      <w:marBottom w:val="0"/>
      <w:divBdr>
        <w:top w:val="none" w:sz="0" w:space="0" w:color="auto"/>
        <w:left w:val="none" w:sz="0" w:space="0" w:color="auto"/>
        <w:bottom w:val="none" w:sz="0" w:space="0" w:color="auto"/>
        <w:right w:val="none" w:sz="0" w:space="0" w:color="auto"/>
      </w:divBdr>
    </w:div>
    <w:div w:id="301350406">
      <w:bodyDiv w:val="1"/>
      <w:marLeft w:val="0"/>
      <w:marRight w:val="0"/>
      <w:marTop w:val="0"/>
      <w:marBottom w:val="0"/>
      <w:divBdr>
        <w:top w:val="none" w:sz="0" w:space="0" w:color="auto"/>
        <w:left w:val="none" w:sz="0" w:space="0" w:color="auto"/>
        <w:bottom w:val="none" w:sz="0" w:space="0" w:color="auto"/>
        <w:right w:val="none" w:sz="0" w:space="0" w:color="auto"/>
      </w:divBdr>
    </w:div>
    <w:div w:id="312562369">
      <w:bodyDiv w:val="1"/>
      <w:marLeft w:val="0"/>
      <w:marRight w:val="0"/>
      <w:marTop w:val="0"/>
      <w:marBottom w:val="0"/>
      <w:divBdr>
        <w:top w:val="none" w:sz="0" w:space="0" w:color="auto"/>
        <w:left w:val="none" w:sz="0" w:space="0" w:color="auto"/>
        <w:bottom w:val="none" w:sz="0" w:space="0" w:color="auto"/>
        <w:right w:val="none" w:sz="0" w:space="0" w:color="auto"/>
      </w:divBdr>
    </w:div>
    <w:div w:id="367608284">
      <w:bodyDiv w:val="1"/>
      <w:marLeft w:val="0"/>
      <w:marRight w:val="0"/>
      <w:marTop w:val="0"/>
      <w:marBottom w:val="0"/>
      <w:divBdr>
        <w:top w:val="none" w:sz="0" w:space="0" w:color="auto"/>
        <w:left w:val="none" w:sz="0" w:space="0" w:color="auto"/>
        <w:bottom w:val="none" w:sz="0" w:space="0" w:color="auto"/>
        <w:right w:val="none" w:sz="0" w:space="0" w:color="auto"/>
      </w:divBdr>
    </w:div>
    <w:div w:id="426779054">
      <w:bodyDiv w:val="1"/>
      <w:marLeft w:val="0"/>
      <w:marRight w:val="0"/>
      <w:marTop w:val="0"/>
      <w:marBottom w:val="0"/>
      <w:divBdr>
        <w:top w:val="none" w:sz="0" w:space="0" w:color="auto"/>
        <w:left w:val="none" w:sz="0" w:space="0" w:color="auto"/>
        <w:bottom w:val="none" w:sz="0" w:space="0" w:color="auto"/>
        <w:right w:val="none" w:sz="0" w:space="0" w:color="auto"/>
      </w:divBdr>
      <w:divsChild>
        <w:div w:id="707145805">
          <w:marLeft w:val="432"/>
          <w:marRight w:val="0"/>
          <w:marTop w:val="116"/>
          <w:marBottom w:val="0"/>
          <w:divBdr>
            <w:top w:val="none" w:sz="0" w:space="0" w:color="auto"/>
            <w:left w:val="none" w:sz="0" w:space="0" w:color="auto"/>
            <w:bottom w:val="none" w:sz="0" w:space="0" w:color="auto"/>
            <w:right w:val="none" w:sz="0" w:space="0" w:color="auto"/>
          </w:divBdr>
        </w:div>
        <w:div w:id="1713460187">
          <w:marLeft w:val="432"/>
          <w:marRight w:val="0"/>
          <w:marTop w:val="116"/>
          <w:marBottom w:val="0"/>
          <w:divBdr>
            <w:top w:val="none" w:sz="0" w:space="0" w:color="auto"/>
            <w:left w:val="none" w:sz="0" w:space="0" w:color="auto"/>
            <w:bottom w:val="none" w:sz="0" w:space="0" w:color="auto"/>
            <w:right w:val="none" w:sz="0" w:space="0" w:color="auto"/>
          </w:divBdr>
        </w:div>
      </w:divsChild>
    </w:div>
    <w:div w:id="436143742">
      <w:bodyDiv w:val="1"/>
      <w:marLeft w:val="0"/>
      <w:marRight w:val="0"/>
      <w:marTop w:val="0"/>
      <w:marBottom w:val="0"/>
      <w:divBdr>
        <w:top w:val="none" w:sz="0" w:space="0" w:color="auto"/>
        <w:left w:val="none" w:sz="0" w:space="0" w:color="auto"/>
        <w:bottom w:val="none" w:sz="0" w:space="0" w:color="auto"/>
        <w:right w:val="none" w:sz="0" w:space="0" w:color="auto"/>
      </w:divBdr>
    </w:div>
    <w:div w:id="490876360">
      <w:bodyDiv w:val="1"/>
      <w:marLeft w:val="0"/>
      <w:marRight w:val="0"/>
      <w:marTop w:val="0"/>
      <w:marBottom w:val="0"/>
      <w:divBdr>
        <w:top w:val="none" w:sz="0" w:space="0" w:color="auto"/>
        <w:left w:val="none" w:sz="0" w:space="0" w:color="auto"/>
        <w:bottom w:val="none" w:sz="0" w:space="0" w:color="auto"/>
        <w:right w:val="none" w:sz="0" w:space="0" w:color="auto"/>
      </w:divBdr>
      <w:divsChild>
        <w:div w:id="296304865">
          <w:marLeft w:val="432"/>
          <w:marRight w:val="0"/>
          <w:marTop w:val="116"/>
          <w:marBottom w:val="0"/>
          <w:divBdr>
            <w:top w:val="none" w:sz="0" w:space="0" w:color="auto"/>
            <w:left w:val="none" w:sz="0" w:space="0" w:color="auto"/>
            <w:bottom w:val="none" w:sz="0" w:space="0" w:color="auto"/>
            <w:right w:val="none" w:sz="0" w:space="0" w:color="auto"/>
          </w:divBdr>
        </w:div>
        <w:div w:id="415398749">
          <w:marLeft w:val="432"/>
          <w:marRight w:val="0"/>
          <w:marTop w:val="116"/>
          <w:marBottom w:val="0"/>
          <w:divBdr>
            <w:top w:val="none" w:sz="0" w:space="0" w:color="auto"/>
            <w:left w:val="none" w:sz="0" w:space="0" w:color="auto"/>
            <w:bottom w:val="none" w:sz="0" w:space="0" w:color="auto"/>
            <w:right w:val="none" w:sz="0" w:space="0" w:color="auto"/>
          </w:divBdr>
        </w:div>
        <w:div w:id="507990092">
          <w:marLeft w:val="432"/>
          <w:marRight w:val="0"/>
          <w:marTop w:val="116"/>
          <w:marBottom w:val="0"/>
          <w:divBdr>
            <w:top w:val="none" w:sz="0" w:space="0" w:color="auto"/>
            <w:left w:val="none" w:sz="0" w:space="0" w:color="auto"/>
            <w:bottom w:val="none" w:sz="0" w:space="0" w:color="auto"/>
            <w:right w:val="none" w:sz="0" w:space="0" w:color="auto"/>
          </w:divBdr>
        </w:div>
        <w:div w:id="1337732286">
          <w:marLeft w:val="432"/>
          <w:marRight w:val="0"/>
          <w:marTop w:val="116"/>
          <w:marBottom w:val="0"/>
          <w:divBdr>
            <w:top w:val="none" w:sz="0" w:space="0" w:color="auto"/>
            <w:left w:val="none" w:sz="0" w:space="0" w:color="auto"/>
            <w:bottom w:val="none" w:sz="0" w:space="0" w:color="auto"/>
            <w:right w:val="none" w:sz="0" w:space="0" w:color="auto"/>
          </w:divBdr>
        </w:div>
      </w:divsChild>
    </w:div>
    <w:div w:id="569341817">
      <w:bodyDiv w:val="1"/>
      <w:marLeft w:val="0"/>
      <w:marRight w:val="0"/>
      <w:marTop w:val="0"/>
      <w:marBottom w:val="0"/>
      <w:divBdr>
        <w:top w:val="none" w:sz="0" w:space="0" w:color="auto"/>
        <w:left w:val="none" w:sz="0" w:space="0" w:color="auto"/>
        <w:bottom w:val="none" w:sz="0" w:space="0" w:color="auto"/>
        <w:right w:val="none" w:sz="0" w:space="0" w:color="auto"/>
      </w:divBdr>
    </w:div>
    <w:div w:id="582373310">
      <w:bodyDiv w:val="1"/>
      <w:marLeft w:val="0"/>
      <w:marRight w:val="0"/>
      <w:marTop w:val="0"/>
      <w:marBottom w:val="0"/>
      <w:divBdr>
        <w:top w:val="none" w:sz="0" w:space="0" w:color="auto"/>
        <w:left w:val="none" w:sz="0" w:space="0" w:color="auto"/>
        <w:bottom w:val="none" w:sz="0" w:space="0" w:color="auto"/>
        <w:right w:val="none" w:sz="0" w:space="0" w:color="auto"/>
      </w:divBdr>
    </w:div>
    <w:div w:id="606618289">
      <w:bodyDiv w:val="1"/>
      <w:marLeft w:val="0"/>
      <w:marRight w:val="0"/>
      <w:marTop w:val="0"/>
      <w:marBottom w:val="0"/>
      <w:divBdr>
        <w:top w:val="none" w:sz="0" w:space="0" w:color="auto"/>
        <w:left w:val="none" w:sz="0" w:space="0" w:color="auto"/>
        <w:bottom w:val="none" w:sz="0" w:space="0" w:color="auto"/>
        <w:right w:val="none" w:sz="0" w:space="0" w:color="auto"/>
      </w:divBdr>
      <w:divsChild>
        <w:div w:id="602611415">
          <w:marLeft w:val="547"/>
          <w:marRight w:val="0"/>
          <w:marTop w:val="106"/>
          <w:marBottom w:val="0"/>
          <w:divBdr>
            <w:top w:val="none" w:sz="0" w:space="0" w:color="auto"/>
            <w:left w:val="none" w:sz="0" w:space="0" w:color="auto"/>
            <w:bottom w:val="none" w:sz="0" w:space="0" w:color="auto"/>
            <w:right w:val="none" w:sz="0" w:space="0" w:color="auto"/>
          </w:divBdr>
        </w:div>
        <w:div w:id="603995612">
          <w:marLeft w:val="547"/>
          <w:marRight w:val="0"/>
          <w:marTop w:val="106"/>
          <w:marBottom w:val="0"/>
          <w:divBdr>
            <w:top w:val="none" w:sz="0" w:space="0" w:color="auto"/>
            <w:left w:val="none" w:sz="0" w:space="0" w:color="auto"/>
            <w:bottom w:val="none" w:sz="0" w:space="0" w:color="auto"/>
            <w:right w:val="none" w:sz="0" w:space="0" w:color="auto"/>
          </w:divBdr>
        </w:div>
        <w:div w:id="716439577">
          <w:marLeft w:val="547"/>
          <w:marRight w:val="0"/>
          <w:marTop w:val="106"/>
          <w:marBottom w:val="0"/>
          <w:divBdr>
            <w:top w:val="none" w:sz="0" w:space="0" w:color="auto"/>
            <w:left w:val="none" w:sz="0" w:space="0" w:color="auto"/>
            <w:bottom w:val="none" w:sz="0" w:space="0" w:color="auto"/>
            <w:right w:val="none" w:sz="0" w:space="0" w:color="auto"/>
          </w:divBdr>
        </w:div>
        <w:div w:id="1329598599">
          <w:marLeft w:val="547"/>
          <w:marRight w:val="0"/>
          <w:marTop w:val="106"/>
          <w:marBottom w:val="0"/>
          <w:divBdr>
            <w:top w:val="none" w:sz="0" w:space="0" w:color="auto"/>
            <w:left w:val="none" w:sz="0" w:space="0" w:color="auto"/>
            <w:bottom w:val="none" w:sz="0" w:space="0" w:color="auto"/>
            <w:right w:val="none" w:sz="0" w:space="0" w:color="auto"/>
          </w:divBdr>
        </w:div>
        <w:div w:id="1421220080">
          <w:marLeft w:val="547"/>
          <w:marRight w:val="0"/>
          <w:marTop w:val="106"/>
          <w:marBottom w:val="0"/>
          <w:divBdr>
            <w:top w:val="none" w:sz="0" w:space="0" w:color="auto"/>
            <w:left w:val="none" w:sz="0" w:space="0" w:color="auto"/>
            <w:bottom w:val="none" w:sz="0" w:space="0" w:color="auto"/>
            <w:right w:val="none" w:sz="0" w:space="0" w:color="auto"/>
          </w:divBdr>
        </w:div>
        <w:div w:id="1767189685">
          <w:marLeft w:val="547"/>
          <w:marRight w:val="0"/>
          <w:marTop w:val="106"/>
          <w:marBottom w:val="0"/>
          <w:divBdr>
            <w:top w:val="none" w:sz="0" w:space="0" w:color="auto"/>
            <w:left w:val="none" w:sz="0" w:space="0" w:color="auto"/>
            <w:bottom w:val="none" w:sz="0" w:space="0" w:color="auto"/>
            <w:right w:val="none" w:sz="0" w:space="0" w:color="auto"/>
          </w:divBdr>
        </w:div>
        <w:div w:id="1856067773">
          <w:marLeft w:val="547"/>
          <w:marRight w:val="0"/>
          <w:marTop w:val="106"/>
          <w:marBottom w:val="0"/>
          <w:divBdr>
            <w:top w:val="none" w:sz="0" w:space="0" w:color="auto"/>
            <w:left w:val="none" w:sz="0" w:space="0" w:color="auto"/>
            <w:bottom w:val="none" w:sz="0" w:space="0" w:color="auto"/>
            <w:right w:val="none" w:sz="0" w:space="0" w:color="auto"/>
          </w:divBdr>
        </w:div>
      </w:divsChild>
    </w:div>
    <w:div w:id="628753666">
      <w:bodyDiv w:val="1"/>
      <w:marLeft w:val="0"/>
      <w:marRight w:val="0"/>
      <w:marTop w:val="0"/>
      <w:marBottom w:val="0"/>
      <w:divBdr>
        <w:top w:val="none" w:sz="0" w:space="0" w:color="auto"/>
        <w:left w:val="none" w:sz="0" w:space="0" w:color="auto"/>
        <w:bottom w:val="none" w:sz="0" w:space="0" w:color="auto"/>
        <w:right w:val="none" w:sz="0" w:space="0" w:color="auto"/>
      </w:divBdr>
      <w:divsChild>
        <w:div w:id="691954979">
          <w:marLeft w:val="547"/>
          <w:marRight w:val="0"/>
          <w:marTop w:val="120"/>
          <w:marBottom w:val="0"/>
          <w:divBdr>
            <w:top w:val="none" w:sz="0" w:space="0" w:color="auto"/>
            <w:left w:val="none" w:sz="0" w:space="0" w:color="auto"/>
            <w:bottom w:val="none" w:sz="0" w:space="0" w:color="auto"/>
            <w:right w:val="none" w:sz="0" w:space="0" w:color="auto"/>
          </w:divBdr>
        </w:div>
        <w:div w:id="1477647036">
          <w:marLeft w:val="547"/>
          <w:marRight w:val="0"/>
          <w:marTop w:val="120"/>
          <w:marBottom w:val="0"/>
          <w:divBdr>
            <w:top w:val="none" w:sz="0" w:space="0" w:color="auto"/>
            <w:left w:val="none" w:sz="0" w:space="0" w:color="auto"/>
            <w:bottom w:val="none" w:sz="0" w:space="0" w:color="auto"/>
            <w:right w:val="none" w:sz="0" w:space="0" w:color="auto"/>
          </w:divBdr>
        </w:div>
      </w:divsChild>
    </w:div>
    <w:div w:id="707027421">
      <w:bodyDiv w:val="1"/>
      <w:marLeft w:val="0"/>
      <w:marRight w:val="0"/>
      <w:marTop w:val="0"/>
      <w:marBottom w:val="0"/>
      <w:divBdr>
        <w:top w:val="none" w:sz="0" w:space="0" w:color="auto"/>
        <w:left w:val="none" w:sz="0" w:space="0" w:color="auto"/>
        <w:bottom w:val="none" w:sz="0" w:space="0" w:color="auto"/>
        <w:right w:val="none" w:sz="0" w:space="0" w:color="auto"/>
      </w:divBdr>
    </w:div>
    <w:div w:id="788428914">
      <w:bodyDiv w:val="1"/>
      <w:marLeft w:val="0"/>
      <w:marRight w:val="0"/>
      <w:marTop w:val="0"/>
      <w:marBottom w:val="0"/>
      <w:divBdr>
        <w:top w:val="none" w:sz="0" w:space="0" w:color="auto"/>
        <w:left w:val="none" w:sz="0" w:space="0" w:color="auto"/>
        <w:bottom w:val="none" w:sz="0" w:space="0" w:color="auto"/>
        <w:right w:val="none" w:sz="0" w:space="0" w:color="auto"/>
      </w:divBdr>
    </w:div>
    <w:div w:id="806777227">
      <w:bodyDiv w:val="1"/>
      <w:marLeft w:val="0"/>
      <w:marRight w:val="0"/>
      <w:marTop w:val="0"/>
      <w:marBottom w:val="0"/>
      <w:divBdr>
        <w:top w:val="none" w:sz="0" w:space="0" w:color="auto"/>
        <w:left w:val="none" w:sz="0" w:space="0" w:color="auto"/>
        <w:bottom w:val="none" w:sz="0" w:space="0" w:color="auto"/>
        <w:right w:val="none" w:sz="0" w:space="0" w:color="auto"/>
      </w:divBdr>
      <w:divsChild>
        <w:div w:id="91779962">
          <w:marLeft w:val="547"/>
          <w:marRight w:val="0"/>
          <w:marTop w:val="115"/>
          <w:marBottom w:val="0"/>
          <w:divBdr>
            <w:top w:val="none" w:sz="0" w:space="0" w:color="auto"/>
            <w:left w:val="none" w:sz="0" w:space="0" w:color="auto"/>
            <w:bottom w:val="none" w:sz="0" w:space="0" w:color="auto"/>
            <w:right w:val="none" w:sz="0" w:space="0" w:color="auto"/>
          </w:divBdr>
        </w:div>
      </w:divsChild>
    </w:div>
    <w:div w:id="808476787">
      <w:bodyDiv w:val="1"/>
      <w:marLeft w:val="0"/>
      <w:marRight w:val="0"/>
      <w:marTop w:val="0"/>
      <w:marBottom w:val="0"/>
      <w:divBdr>
        <w:top w:val="none" w:sz="0" w:space="0" w:color="auto"/>
        <w:left w:val="none" w:sz="0" w:space="0" w:color="auto"/>
        <w:bottom w:val="none" w:sz="0" w:space="0" w:color="auto"/>
        <w:right w:val="none" w:sz="0" w:space="0" w:color="auto"/>
      </w:divBdr>
    </w:div>
    <w:div w:id="876085860">
      <w:bodyDiv w:val="1"/>
      <w:marLeft w:val="0"/>
      <w:marRight w:val="0"/>
      <w:marTop w:val="0"/>
      <w:marBottom w:val="0"/>
      <w:divBdr>
        <w:top w:val="none" w:sz="0" w:space="0" w:color="auto"/>
        <w:left w:val="none" w:sz="0" w:space="0" w:color="auto"/>
        <w:bottom w:val="none" w:sz="0" w:space="0" w:color="auto"/>
        <w:right w:val="none" w:sz="0" w:space="0" w:color="auto"/>
      </w:divBdr>
      <w:divsChild>
        <w:div w:id="49227781">
          <w:marLeft w:val="432"/>
          <w:marRight w:val="0"/>
          <w:marTop w:val="116"/>
          <w:marBottom w:val="0"/>
          <w:divBdr>
            <w:top w:val="none" w:sz="0" w:space="0" w:color="auto"/>
            <w:left w:val="none" w:sz="0" w:space="0" w:color="auto"/>
            <w:bottom w:val="none" w:sz="0" w:space="0" w:color="auto"/>
            <w:right w:val="none" w:sz="0" w:space="0" w:color="auto"/>
          </w:divBdr>
        </w:div>
        <w:div w:id="1597983620">
          <w:marLeft w:val="432"/>
          <w:marRight w:val="0"/>
          <w:marTop w:val="116"/>
          <w:marBottom w:val="0"/>
          <w:divBdr>
            <w:top w:val="none" w:sz="0" w:space="0" w:color="auto"/>
            <w:left w:val="none" w:sz="0" w:space="0" w:color="auto"/>
            <w:bottom w:val="none" w:sz="0" w:space="0" w:color="auto"/>
            <w:right w:val="none" w:sz="0" w:space="0" w:color="auto"/>
          </w:divBdr>
        </w:div>
      </w:divsChild>
    </w:div>
    <w:div w:id="898370483">
      <w:bodyDiv w:val="1"/>
      <w:marLeft w:val="0"/>
      <w:marRight w:val="0"/>
      <w:marTop w:val="0"/>
      <w:marBottom w:val="0"/>
      <w:divBdr>
        <w:top w:val="none" w:sz="0" w:space="0" w:color="auto"/>
        <w:left w:val="none" w:sz="0" w:space="0" w:color="auto"/>
        <w:bottom w:val="none" w:sz="0" w:space="0" w:color="auto"/>
        <w:right w:val="none" w:sz="0" w:space="0" w:color="auto"/>
      </w:divBdr>
      <w:divsChild>
        <w:div w:id="1717125548">
          <w:marLeft w:val="547"/>
          <w:marRight w:val="0"/>
          <w:marTop w:val="154"/>
          <w:marBottom w:val="0"/>
          <w:divBdr>
            <w:top w:val="none" w:sz="0" w:space="0" w:color="auto"/>
            <w:left w:val="none" w:sz="0" w:space="0" w:color="auto"/>
            <w:bottom w:val="none" w:sz="0" w:space="0" w:color="auto"/>
            <w:right w:val="none" w:sz="0" w:space="0" w:color="auto"/>
          </w:divBdr>
        </w:div>
        <w:div w:id="2139882194">
          <w:marLeft w:val="547"/>
          <w:marRight w:val="0"/>
          <w:marTop w:val="154"/>
          <w:marBottom w:val="0"/>
          <w:divBdr>
            <w:top w:val="none" w:sz="0" w:space="0" w:color="auto"/>
            <w:left w:val="none" w:sz="0" w:space="0" w:color="auto"/>
            <w:bottom w:val="none" w:sz="0" w:space="0" w:color="auto"/>
            <w:right w:val="none" w:sz="0" w:space="0" w:color="auto"/>
          </w:divBdr>
        </w:div>
      </w:divsChild>
    </w:div>
    <w:div w:id="993723449">
      <w:bodyDiv w:val="1"/>
      <w:marLeft w:val="0"/>
      <w:marRight w:val="0"/>
      <w:marTop w:val="0"/>
      <w:marBottom w:val="0"/>
      <w:divBdr>
        <w:top w:val="none" w:sz="0" w:space="0" w:color="auto"/>
        <w:left w:val="none" w:sz="0" w:space="0" w:color="auto"/>
        <w:bottom w:val="none" w:sz="0" w:space="0" w:color="auto"/>
        <w:right w:val="none" w:sz="0" w:space="0" w:color="auto"/>
      </w:divBdr>
    </w:div>
    <w:div w:id="1028488605">
      <w:bodyDiv w:val="1"/>
      <w:marLeft w:val="0"/>
      <w:marRight w:val="0"/>
      <w:marTop w:val="0"/>
      <w:marBottom w:val="0"/>
      <w:divBdr>
        <w:top w:val="none" w:sz="0" w:space="0" w:color="auto"/>
        <w:left w:val="none" w:sz="0" w:space="0" w:color="auto"/>
        <w:bottom w:val="none" w:sz="0" w:space="0" w:color="auto"/>
        <w:right w:val="none" w:sz="0" w:space="0" w:color="auto"/>
      </w:divBdr>
    </w:div>
    <w:div w:id="1040666601">
      <w:bodyDiv w:val="1"/>
      <w:marLeft w:val="0"/>
      <w:marRight w:val="0"/>
      <w:marTop w:val="0"/>
      <w:marBottom w:val="0"/>
      <w:divBdr>
        <w:top w:val="none" w:sz="0" w:space="0" w:color="auto"/>
        <w:left w:val="none" w:sz="0" w:space="0" w:color="auto"/>
        <w:bottom w:val="none" w:sz="0" w:space="0" w:color="auto"/>
        <w:right w:val="none" w:sz="0" w:space="0" w:color="auto"/>
      </w:divBdr>
      <w:divsChild>
        <w:div w:id="672345021">
          <w:marLeft w:val="547"/>
          <w:marRight w:val="0"/>
          <w:marTop w:val="96"/>
          <w:marBottom w:val="0"/>
          <w:divBdr>
            <w:top w:val="none" w:sz="0" w:space="0" w:color="auto"/>
            <w:left w:val="none" w:sz="0" w:space="0" w:color="auto"/>
            <w:bottom w:val="none" w:sz="0" w:space="0" w:color="auto"/>
            <w:right w:val="none" w:sz="0" w:space="0" w:color="auto"/>
          </w:divBdr>
        </w:div>
        <w:div w:id="770245770">
          <w:marLeft w:val="547"/>
          <w:marRight w:val="0"/>
          <w:marTop w:val="96"/>
          <w:marBottom w:val="0"/>
          <w:divBdr>
            <w:top w:val="none" w:sz="0" w:space="0" w:color="auto"/>
            <w:left w:val="none" w:sz="0" w:space="0" w:color="auto"/>
            <w:bottom w:val="none" w:sz="0" w:space="0" w:color="auto"/>
            <w:right w:val="none" w:sz="0" w:space="0" w:color="auto"/>
          </w:divBdr>
        </w:div>
        <w:div w:id="1044602881">
          <w:marLeft w:val="547"/>
          <w:marRight w:val="0"/>
          <w:marTop w:val="96"/>
          <w:marBottom w:val="0"/>
          <w:divBdr>
            <w:top w:val="none" w:sz="0" w:space="0" w:color="auto"/>
            <w:left w:val="none" w:sz="0" w:space="0" w:color="auto"/>
            <w:bottom w:val="none" w:sz="0" w:space="0" w:color="auto"/>
            <w:right w:val="none" w:sz="0" w:space="0" w:color="auto"/>
          </w:divBdr>
        </w:div>
        <w:div w:id="1442603136">
          <w:marLeft w:val="547"/>
          <w:marRight w:val="0"/>
          <w:marTop w:val="96"/>
          <w:marBottom w:val="0"/>
          <w:divBdr>
            <w:top w:val="none" w:sz="0" w:space="0" w:color="auto"/>
            <w:left w:val="none" w:sz="0" w:space="0" w:color="auto"/>
            <w:bottom w:val="none" w:sz="0" w:space="0" w:color="auto"/>
            <w:right w:val="none" w:sz="0" w:space="0" w:color="auto"/>
          </w:divBdr>
        </w:div>
        <w:div w:id="1545369793">
          <w:marLeft w:val="547"/>
          <w:marRight w:val="0"/>
          <w:marTop w:val="96"/>
          <w:marBottom w:val="0"/>
          <w:divBdr>
            <w:top w:val="none" w:sz="0" w:space="0" w:color="auto"/>
            <w:left w:val="none" w:sz="0" w:space="0" w:color="auto"/>
            <w:bottom w:val="none" w:sz="0" w:space="0" w:color="auto"/>
            <w:right w:val="none" w:sz="0" w:space="0" w:color="auto"/>
          </w:divBdr>
        </w:div>
        <w:div w:id="2128502686">
          <w:marLeft w:val="547"/>
          <w:marRight w:val="0"/>
          <w:marTop w:val="96"/>
          <w:marBottom w:val="0"/>
          <w:divBdr>
            <w:top w:val="none" w:sz="0" w:space="0" w:color="auto"/>
            <w:left w:val="none" w:sz="0" w:space="0" w:color="auto"/>
            <w:bottom w:val="none" w:sz="0" w:space="0" w:color="auto"/>
            <w:right w:val="none" w:sz="0" w:space="0" w:color="auto"/>
          </w:divBdr>
        </w:div>
      </w:divsChild>
    </w:div>
    <w:div w:id="1086003048">
      <w:bodyDiv w:val="1"/>
      <w:marLeft w:val="0"/>
      <w:marRight w:val="0"/>
      <w:marTop w:val="0"/>
      <w:marBottom w:val="0"/>
      <w:divBdr>
        <w:top w:val="none" w:sz="0" w:space="0" w:color="auto"/>
        <w:left w:val="none" w:sz="0" w:space="0" w:color="auto"/>
        <w:bottom w:val="none" w:sz="0" w:space="0" w:color="auto"/>
        <w:right w:val="none" w:sz="0" w:space="0" w:color="auto"/>
      </w:divBdr>
      <w:divsChild>
        <w:div w:id="1301301773">
          <w:marLeft w:val="432"/>
          <w:marRight w:val="0"/>
          <w:marTop w:val="116"/>
          <w:marBottom w:val="0"/>
          <w:divBdr>
            <w:top w:val="none" w:sz="0" w:space="0" w:color="auto"/>
            <w:left w:val="none" w:sz="0" w:space="0" w:color="auto"/>
            <w:bottom w:val="none" w:sz="0" w:space="0" w:color="auto"/>
            <w:right w:val="none" w:sz="0" w:space="0" w:color="auto"/>
          </w:divBdr>
        </w:div>
        <w:div w:id="1963413411">
          <w:marLeft w:val="432"/>
          <w:marRight w:val="0"/>
          <w:marTop w:val="116"/>
          <w:marBottom w:val="0"/>
          <w:divBdr>
            <w:top w:val="none" w:sz="0" w:space="0" w:color="auto"/>
            <w:left w:val="none" w:sz="0" w:space="0" w:color="auto"/>
            <w:bottom w:val="none" w:sz="0" w:space="0" w:color="auto"/>
            <w:right w:val="none" w:sz="0" w:space="0" w:color="auto"/>
          </w:divBdr>
        </w:div>
        <w:div w:id="2039355159">
          <w:marLeft w:val="432"/>
          <w:marRight w:val="0"/>
          <w:marTop w:val="116"/>
          <w:marBottom w:val="0"/>
          <w:divBdr>
            <w:top w:val="none" w:sz="0" w:space="0" w:color="auto"/>
            <w:left w:val="none" w:sz="0" w:space="0" w:color="auto"/>
            <w:bottom w:val="none" w:sz="0" w:space="0" w:color="auto"/>
            <w:right w:val="none" w:sz="0" w:space="0" w:color="auto"/>
          </w:divBdr>
        </w:div>
        <w:div w:id="2062168544">
          <w:marLeft w:val="432"/>
          <w:marRight w:val="0"/>
          <w:marTop w:val="116"/>
          <w:marBottom w:val="0"/>
          <w:divBdr>
            <w:top w:val="none" w:sz="0" w:space="0" w:color="auto"/>
            <w:left w:val="none" w:sz="0" w:space="0" w:color="auto"/>
            <w:bottom w:val="none" w:sz="0" w:space="0" w:color="auto"/>
            <w:right w:val="none" w:sz="0" w:space="0" w:color="auto"/>
          </w:divBdr>
        </w:div>
      </w:divsChild>
    </w:div>
    <w:div w:id="1108964675">
      <w:bodyDiv w:val="1"/>
      <w:marLeft w:val="0"/>
      <w:marRight w:val="0"/>
      <w:marTop w:val="0"/>
      <w:marBottom w:val="0"/>
      <w:divBdr>
        <w:top w:val="none" w:sz="0" w:space="0" w:color="auto"/>
        <w:left w:val="none" w:sz="0" w:space="0" w:color="auto"/>
        <w:bottom w:val="none" w:sz="0" w:space="0" w:color="auto"/>
        <w:right w:val="none" w:sz="0" w:space="0" w:color="auto"/>
      </w:divBdr>
      <w:divsChild>
        <w:div w:id="336232154">
          <w:marLeft w:val="547"/>
          <w:marRight w:val="0"/>
          <w:marTop w:val="106"/>
          <w:marBottom w:val="0"/>
          <w:divBdr>
            <w:top w:val="none" w:sz="0" w:space="0" w:color="auto"/>
            <w:left w:val="none" w:sz="0" w:space="0" w:color="auto"/>
            <w:bottom w:val="none" w:sz="0" w:space="0" w:color="auto"/>
            <w:right w:val="none" w:sz="0" w:space="0" w:color="auto"/>
          </w:divBdr>
        </w:div>
        <w:div w:id="634918391">
          <w:marLeft w:val="547"/>
          <w:marRight w:val="0"/>
          <w:marTop w:val="106"/>
          <w:marBottom w:val="0"/>
          <w:divBdr>
            <w:top w:val="none" w:sz="0" w:space="0" w:color="auto"/>
            <w:left w:val="none" w:sz="0" w:space="0" w:color="auto"/>
            <w:bottom w:val="none" w:sz="0" w:space="0" w:color="auto"/>
            <w:right w:val="none" w:sz="0" w:space="0" w:color="auto"/>
          </w:divBdr>
        </w:div>
        <w:div w:id="862324430">
          <w:marLeft w:val="547"/>
          <w:marRight w:val="0"/>
          <w:marTop w:val="106"/>
          <w:marBottom w:val="0"/>
          <w:divBdr>
            <w:top w:val="none" w:sz="0" w:space="0" w:color="auto"/>
            <w:left w:val="none" w:sz="0" w:space="0" w:color="auto"/>
            <w:bottom w:val="none" w:sz="0" w:space="0" w:color="auto"/>
            <w:right w:val="none" w:sz="0" w:space="0" w:color="auto"/>
          </w:divBdr>
        </w:div>
        <w:div w:id="1000040033">
          <w:marLeft w:val="547"/>
          <w:marRight w:val="0"/>
          <w:marTop w:val="106"/>
          <w:marBottom w:val="0"/>
          <w:divBdr>
            <w:top w:val="none" w:sz="0" w:space="0" w:color="auto"/>
            <w:left w:val="none" w:sz="0" w:space="0" w:color="auto"/>
            <w:bottom w:val="none" w:sz="0" w:space="0" w:color="auto"/>
            <w:right w:val="none" w:sz="0" w:space="0" w:color="auto"/>
          </w:divBdr>
        </w:div>
        <w:div w:id="1770537677">
          <w:marLeft w:val="547"/>
          <w:marRight w:val="0"/>
          <w:marTop w:val="106"/>
          <w:marBottom w:val="0"/>
          <w:divBdr>
            <w:top w:val="none" w:sz="0" w:space="0" w:color="auto"/>
            <w:left w:val="none" w:sz="0" w:space="0" w:color="auto"/>
            <w:bottom w:val="none" w:sz="0" w:space="0" w:color="auto"/>
            <w:right w:val="none" w:sz="0" w:space="0" w:color="auto"/>
          </w:divBdr>
        </w:div>
        <w:div w:id="2019578419">
          <w:marLeft w:val="547"/>
          <w:marRight w:val="0"/>
          <w:marTop w:val="106"/>
          <w:marBottom w:val="0"/>
          <w:divBdr>
            <w:top w:val="none" w:sz="0" w:space="0" w:color="auto"/>
            <w:left w:val="none" w:sz="0" w:space="0" w:color="auto"/>
            <w:bottom w:val="none" w:sz="0" w:space="0" w:color="auto"/>
            <w:right w:val="none" w:sz="0" w:space="0" w:color="auto"/>
          </w:divBdr>
        </w:div>
      </w:divsChild>
    </w:div>
    <w:div w:id="1141313375">
      <w:bodyDiv w:val="1"/>
      <w:marLeft w:val="0"/>
      <w:marRight w:val="0"/>
      <w:marTop w:val="0"/>
      <w:marBottom w:val="0"/>
      <w:divBdr>
        <w:top w:val="none" w:sz="0" w:space="0" w:color="auto"/>
        <w:left w:val="none" w:sz="0" w:space="0" w:color="auto"/>
        <w:bottom w:val="none" w:sz="0" w:space="0" w:color="auto"/>
        <w:right w:val="none" w:sz="0" w:space="0" w:color="auto"/>
      </w:divBdr>
    </w:div>
    <w:div w:id="1157839228">
      <w:bodyDiv w:val="1"/>
      <w:marLeft w:val="0"/>
      <w:marRight w:val="0"/>
      <w:marTop w:val="0"/>
      <w:marBottom w:val="0"/>
      <w:divBdr>
        <w:top w:val="none" w:sz="0" w:space="0" w:color="auto"/>
        <w:left w:val="none" w:sz="0" w:space="0" w:color="auto"/>
        <w:bottom w:val="none" w:sz="0" w:space="0" w:color="auto"/>
        <w:right w:val="none" w:sz="0" w:space="0" w:color="auto"/>
      </w:divBdr>
    </w:div>
    <w:div w:id="1165435276">
      <w:bodyDiv w:val="1"/>
      <w:marLeft w:val="0"/>
      <w:marRight w:val="0"/>
      <w:marTop w:val="0"/>
      <w:marBottom w:val="0"/>
      <w:divBdr>
        <w:top w:val="none" w:sz="0" w:space="0" w:color="auto"/>
        <w:left w:val="none" w:sz="0" w:space="0" w:color="auto"/>
        <w:bottom w:val="none" w:sz="0" w:space="0" w:color="auto"/>
        <w:right w:val="none" w:sz="0" w:space="0" w:color="auto"/>
      </w:divBdr>
    </w:div>
    <w:div w:id="1198813188">
      <w:bodyDiv w:val="1"/>
      <w:marLeft w:val="0"/>
      <w:marRight w:val="0"/>
      <w:marTop w:val="0"/>
      <w:marBottom w:val="0"/>
      <w:divBdr>
        <w:top w:val="none" w:sz="0" w:space="0" w:color="auto"/>
        <w:left w:val="none" w:sz="0" w:space="0" w:color="auto"/>
        <w:bottom w:val="none" w:sz="0" w:space="0" w:color="auto"/>
        <w:right w:val="none" w:sz="0" w:space="0" w:color="auto"/>
      </w:divBdr>
    </w:div>
    <w:div w:id="1219899571">
      <w:bodyDiv w:val="1"/>
      <w:marLeft w:val="0"/>
      <w:marRight w:val="0"/>
      <w:marTop w:val="0"/>
      <w:marBottom w:val="0"/>
      <w:divBdr>
        <w:top w:val="none" w:sz="0" w:space="0" w:color="auto"/>
        <w:left w:val="none" w:sz="0" w:space="0" w:color="auto"/>
        <w:bottom w:val="none" w:sz="0" w:space="0" w:color="auto"/>
        <w:right w:val="none" w:sz="0" w:space="0" w:color="auto"/>
      </w:divBdr>
    </w:div>
    <w:div w:id="1307734120">
      <w:bodyDiv w:val="1"/>
      <w:marLeft w:val="0"/>
      <w:marRight w:val="0"/>
      <w:marTop w:val="0"/>
      <w:marBottom w:val="0"/>
      <w:divBdr>
        <w:top w:val="none" w:sz="0" w:space="0" w:color="auto"/>
        <w:left w:val="none" w:sz="0" w:space="0" w:color="auto"/>
        <w:bottom w:val="none" w:sz="0" w:space="0" w:color="auto"/>
        <w:right w:val="none" w:sz="0" w:space="0" w:color="auto"/>
      </w:divBdr>
      <w:divsChild>
        <w:div w:id="801077559">
          <w:marLeft w:val="547"/>
          <w:marRight w:val="0"/>
          <w:marTop w:val="115"/>
          <w:marBottom w:val="0"/>
          <w:divBdr>
            <w:top w:val="none" w:sz="0" w:space="0" w:color="auto"/>
            <w:left w:val="none" w:sz="0" w:space="0" w:color="auto"/>
            <w:bottom w:val="none" w:sz="0" w:space="0" w:color="auto"/>
            <w:right w:val="none" w:sz="0" w:space="0" w:color="auto"/>
          </w:divBdr>
        </w:div>
      </w:divsChild>
    </w:div>
    <w:div w:id="1369376065">
      <w:bodyDiv w:val="1"/>
      <w:marLeft w:val="0"/>
      <w:marRight w:val="0"/>
      <w:marTop w:val="0"/>
      <w:marBottom w:val="0"/>
      <w:divBdr>
        <w:top w:val="none" w:sz="0" w:space="0" w:color="auto"/>
        <w:left w:val="none" w:sz="0" w:space="0" w:color="auto"/>
        <w:bottom w:val="none" w:sz="0" w:space="0" w:color="auto"/>
        <w:right w:val="none" w:sz="0" w:space="0" w:color="auto"/>
      </w:divBdr>
    </w:div>
    <w:div w:id="1451700018">
      <w:bodyDiv w:val="1"/>
      <w:marLeft w:val="0"/>
      <w:marRight w:val="0"/>
      <w:marTop w:val="0"/>
      <w:marBottom w:val="0"/>
      <w:divBdr>
        <w:top w:val="none" w:sz="0" w:space="0" w:color="auto"/>
        <w:left w:val="none" w:sz="0" w:space="0" w:color="auto"/>
        <w:bottom w:val="none" w:sz="0" w:space="0" w:color="auto"/>
        <w:right w:val="none" w:sz="0" w:space="0" w:color="auto"/>
      </w:divBdr>
      <w:divsChild>
        <w:div w:id="216015620">
          <w:marLeft w:val="547"/>
          <w:marRight w:val="0"/>
          <w:marTop w:val="86"/>
          <w:marBottom w:val="0"/>
          <w:divBdr>
            <w:top w:val="none" w:sz="0" w:space="0" w:color="auto"/>
            <w:left w:val="none" w:sz="0" w:space="0" w:color="auto"/>
            <w:bottom w:val="none" w:sz="0" w:space="0" w:color="auto"/>
            <w:right w:val="none" w:sz="0" w:space="0" w:color="auto"/>
          </w:divBdr>
        </w:div>
        <w:div w:id="1114178799">
          <w:marLeft w:val="547"/>
          <w:marRight w:val="0"/>
          <w:marTop w:val="86"/>
          <w:marBottom w:val="0"/>
          <w:divBdr>
            <w:top w:val="none" w:sz="0" w:space="0" w:color="auto"/>
            <w:left w:val="none" w:sz="0" w:space="0" w:color="auto"/>
            <w:bottom w:val="none" w:sz="0" w:space="0" w:color="auto"/>
            <w:right w:val="none" w:sz="0" w:space="0" w:color="auto"/>
          </w:divBdr>
        </w:div>
      </w:divsChild>
    </w:div>
    <w:div w:id="1470855599">
      <w:bodyDiv w:val="1"/>
      <w:marLeft w:val="0"/>
      <w:marRight w:val="0"/>
      <w:marTop w:val="0"/>
      <w:marBottom w:val="0"/>
      <w:divBdr>
        <w:top w:val="none" w:sz="0" w:space="0" w:color="auto"/>
        <w:left w:val="none" w:sz="0" w:space="0" w:color="auto"/>
        <w:bottom w:val="none" w:sz="0" w:space="0" w:color="auto"/>
        <w:right w:val="none" w:sz="0" w:space="0" w:color="auto"/>
      </w:divBdr>
    </w:div>
    <w:div w:id="1543862589">
      <w:bodyDiv w:val="1"/>
      <w:marLeft w:val="0"/>
      <w:marRight w:val="0"/>
      <w:marTop w:val="0"/>
      <w:marBottom w:val="0"/>
      <w:divBdr>
        <w:top w:val="none" w:sz="0" w:space="0" w:color="auto"/>
        <w:left w:val="none" w:sz="0" w:space="0" w:color="auto"/>
        <w:bottom w:val="none" w:sz="0" w:space="0" w:color="auto"/>
        <w:right w:val="none" w:sz="0" w:space="0" w:color="auto"/>
      </w:divBdr>
    </w:div>
    <w:div w:id="1554346988">
      <w:bodyDiv w:val="1"/>
      <w:marLeft w:val="0"/>
      <w:marRight w:val="0"/>
      <w:marTop w:val="0"/>
      <w:marBottom w:val="0"/>
      <w:divBdr>
        <w:top w:val="none" w:sz="0" w:space="0" w:color="auto"/>
        <w:left w:val="none" w:sz="0" w:space="0" w:color="auto"/>
        <w:bottom w:val="none" w:sz="0" w:space="0" w:color="auto"/>
        <w:right w:val="none" w:sz="0" w:space="0" w:color="auto"/>
      </w:divBdr>
    </w:div>
    <w:div w:id="1558012495">
      <w:bodyDiv w:val="1"/>
      <w:marLeft w:val="0"/>
      <w:marRight w:val="0"/>
      <w:marTop w:val="0"/>
      <w:marBottom w:val="0"/>
      <w:divBdr>
        <w:top w:val="none" w:sz="0" w:space="0" w:color="auto"/>
        <w:left w:val="none" w:sz="0" w:space="0" w:color="auto"/>
        <w:bottom w:val="none" w:sz="0" w:space="0" w:color="auto"/>
        <w:right w:val="none" w:sz="0" w:space="0" w:color="auto"/>
      </w:divBdr>
      <w:divsChild>
        <w:div w:id="554049015">
          <w:marLeft w:val="432"/>
          <w:marRight w:val="0"/>
          <w:marTop w:val="116"/>
          <w:marBottom w:val="0"/>
          <w:divBdr>
            <w:top w:val="none" w:sz="0" w:space="0" w:color="auto"/>
            <w:left w:val="none" w:sz="0" w:space="0" w:color="auto"/>
            <w:bottom w:val="none" w:sz="0" w:space="0" w:color="auto"/>
            <w:right w:val="none" w:sz="0" w:space="0" w:color="auto"/>
          </w:divBdr>
        </w:div>
        <w:div w:id="768238561">
          <w:marLeft w:val="432"/>
          <w:marRight w:val="0"/>
          <w:marTop w:val="116"/>
          <w:marBottom w:val="0"/>
          <w:divBdr>
            <w:top w:val="none" w:sz="0" w:space="0" w:color="auto"/>
            <w:left w:val="none" w:sz="0" w:space="0" w:color="auto"/>
            <w:bottom w:val="none" w:sz="0" w:space="0" w:color="auto"/>
            <w:right w:val="none" w:sz="0" w:space="0" w:color="auto"/>
          </w:divBdr>
        </w:div>
        <w:div w:id="1329209794">
          <w:marLeft w:val="432"/>
          <w:marRight w:val="0"/>
          <w:marTop w:val="116"/>
          <w:marBottom w:val="0"/>
          <w:divBdr>
            <w:top w:val="none" w:sz="0" w:space="0" w:color="auto"/>
            <w:left w:val="none" w:sz="0" w:space="0" w:color="auto"/>
            <w:bottom w:val="none" w:sz="0" w:space="0" w:color="auto"/>
            <w:right w:val="none" w:sz="0" w:space="0" w:color="auto"/>
          </w:divBdr>
        </w:div>
        <w:div w:id="1709835573">
          <w:marLeft w:val="432"/>
          <w:marRight w:val="0"/>
          <w:marTop w:val="116"/>
          <w:marBottom w:val="0"/>
          <w:divBdr>
            <w:top w:val="none" w:sz="0" w:space="0" w:color="auto"/>
            <w:left w:val="none" w:sz="0" w:space="0" w:color="auto"/>
            <w:bottom w:val="none" w:sz="0" w:space="0" w:color="auto"/>
            <w:right w:val="none" w:sz="0" w:space="0" w:color="auto"/>
          </w:divBdr>
        </w:div>
      </w:divsChild>
    </w:div>
    <w:div w:id="1559439884">
      <w:bodyDiv w:val="1"/>
      <w:marLeft w:val="0"/>
      <w:marRight w:val="0"/>
      <w:marTop w:val="0"/>
      <w:marBottom w:val="0"/>
      <w:divBdr>
        <w:top w:val="none" w:sz="0" w:space="0" w:color="auto"/>
        <w:left w:val="none" w:sz="0" w:space="0" w:color="auto"/>
        <w:bottom w:val="none" w:sz="0" w:space="0" w:color="auto"/>
        <w:right w:val="none" w:sz="0" w:space="0" w:color="auto"/>
      </w:divBdr>
    </w:div>
    <w:div w:id="1572426782">
      <w:bodyDiv w:val="1"/>
      <w:marLeft w:val="0"/>
      <w:marRight w:val="0"/>
      <w:marTop w:val="0"/>
      <w:marBottom w:val="0"/>
      <w:divBdr>
        <w:top w:val="none" w:sz="0" w:space="0" w:color="auto"/>
        <w:left w:val="none" w:sz="0" w:space="0" w:color="auto"/>
        <w:bottom w:val="none" w:sz="0" w:space="0" w:color="auto"/>
        <w:right w:val="none" w:sz="0" w:space="0" w:color="auto"/>
      </w:divBdr>
    </w:div>
    <w:div w:id="1573468348">
      <w:bodyDiv w:val="1"/>
      <w:marLeft w:val="0"/>
      <w:marRight w:val="0"/>
      <w:marTop w:val="0"/>
      <w:marBottom w:val="0"/>
      <w:divBdr>
        <w:top w:val="none" w:sz="0" w:space="0" w:color="auto"/>
        <w:left w:val="none" w:sz="0" w:space="0" w:color="auto"/>
        <w:bottom w:val="none" w:sz="0" w:space="0" w:color="auto"/>
        <w:right w:val="none" w:sz="0" w:space="0" w:color="auto"/>
      </w:divBdr>
    </w:div>
    <w:div w:id="1581672551">
      <w:bodyDiv w:val="1"/>
      <w:marLeft w:val="0"/>
      <w:marRight w:val="0"/>
      <w:marTop w:val="0"/>
      <w:marBottom w:val="0"/>
      <w:divBdr>
        <w:top w:val="none" w:sz="0" w:space="0" w:color="auto"/>
        <w:left w:val="none" w:sz="0" w:space="0" w:color="auto"/>
        <w:bottom w:val="none" w:sz="0" w:space="0" w:color="auto"/>
        <w:right w:val="none" w:sz="0" w:space="0" w:color="auto"/>
      </w:divBdr>
    </w:div>
    <w:div w:id="1601062581">
      <w:bodyDiv w:val="1"/>
      <w:marLeft w:val="0"/>
      <w:marRight w:val="0"/>
      <w:marTop w:val="0"/>
      <w:marBottom w:val="0"/>
      <w:divBdr>
        <w:top w:val="none" w:sz="0" w:space="0" w:color="auto"/>
        <w:left w:val="none" w:sz="0" w:space="0" w:color="auto"/>
        <w:bottom w:val="none" w:sz="0" w:space="0" w:color="auto"/>
        <w:right w:val="none" w:sz="0" w:space="0" w:color="auto"/>
      </w:divBdr>
    </w:div>
    <w:div w:id="1603994819">
      <w:bodyDiv w:val="1"/>
      <w:marLeft w:val="0"/>
      <w:marRight w:val="0"/>
      <w:marTop w:val="0"/>
      <w:marBottom w:val="0"/>
      <w:divBdr>
        <w:top w:val="none" w:sz="0" w:space="0" w:color="auto"/>
        <w:left w:val="none" w:sz="0" w:space="0" w:color="auto"/>
        <w:bottom w:val="none" w:sz="0" w:space="0" w:color="auto"/>
        <w:right w:val="none" w:sz="0" w:space="0" w:color="auto"/>
      </w:divBdr>
    </w:div>
    <w:div w:id="1646084086">
      <w:bodyDiv w:val="1"/>
      <w:marLeft w:val="0"/>
      <w:marRight w:val="0"/>
      <w:marTop w:val="0"/>
      <w:marBottom w:val="0"/>
      <w:divBdr>
        <w:top w:val="none" w:sz="0" w:space="0" w:color="auto"/>
        <w:left w:val="none" w:sz="0" w:space="0" w:color="auto"/>
        <w:bottom w:val="none" w:sz="0" w:space="0" w:color="auto"/>
        <w:right w:val="none" w:sz="0" w:space="0" w:color="auto"/>
      </w:divBdr>
    </w:div>
    <w:div w:id="1651473944">
      <w:bodyDiv w:val="1"/>
      <w:marLeft w:val="0"/>
      <w:marRight w:val="0"/>
      <w:marTop w:val="0"/>
      <w:marBottom w:val="0"/>
      <w:divBdr>
        <w:top w:val="none" w:sz="0" w:space="0" w:color="auto"/>
        <w:left w:val="none" w:sz="0" w:space="0" w:color="auto"/>
        <w:bottom w:val="none" w:sz="0" w:space="0" w:color="auto"/>
        <w:right w:val="none" w:sz="0" w:space="0" w:color="auto"/>
      </w:divBdr>
      <w:divsChild>
        <w:div w:id="168908064">
          <w:marLeft w:val="432"/>
          <w:marRight w:val="0"/>
          <w:marTop w:val="116"/>
          <w:marBottom w:val="0"/>
          <w:divBdr>
            <w:top w:val="none" w:sz="0" w:space="0" w:color="auto"/>
            <w:left w:val="none" w:sz="0" w:space="0" w:color="auto"/>
            <w:bottom w:val="none" w:sz="0" w:space="0" w:color="auto"/>
            <w:right w:val="none" w:sz="0" w:space="0" w:color="auto"/>
          </w:divBdr>
        </w:div>
        <w:div w:id="743841532">
          <w:marLeft w:val="432"/>
          <w:marRight w:val="0"/>
          <w:marTop w:val="116"/>
          <w:marBottom w:val="0"/>
          <w:divBdr>
            <w:top w:val="none" w:sz="0" w:space="0" w:color="auto"/>
            <w:left w:val="none" w:sz="0" w:space="0" w:color="auto"/>
            <w:bottom w:val="none" w:sz="0" w:space="0" w:color="auto"/>
            <w:right w:val="none" w:sz="0" w:space="0" w:color="auto"/>
          </w:divBdr>
        </w:div>
        <w:div w:id="971982098">
          <w:marLeft w:val="432"/>
          <w:marRight w:val="0"/>
          <w:marTop w:val="116"/>
          <w:marBottom w:val="0"/>
          <w:divBdr>
            <w:top w:val="none" w:sz="0" w:space="0" w:color="auto"/>
            <w:left w:val="none" w:sz="0" w:space="0" w:color="auto"/>
            <w:bottom w:val="none" w:sz="0" w:space="0" w:color="auto"/>
            <w:right w:val="none" w:sz="0" w:space="0" w:color="auto"/>
          </w:divBdr>
        </w:div>
        <w:div w:id="1008603430">
          <w:marLeft w:val="432"/>
          <w:marRight w:val="0"/>
          <w:marTop w:val="116"/>
          <w:marBottom w:val="0"/>
          <w:divBdr>
            <w:top w:val="none" w:sz="0" w:space="0" w:color="auto"/>
            <w:left w:val="none" w:sz="0" w:space="0" w:color="auto"/>
            <w:bottom w:val="none" w:sz="0" w:space="0" w:color="auto"/>
            <w:right w:val="none" w:sz="0" w:space="0" w:color="auto"/>
          </w:divBdr>
        </w:div>
        <w:div w:id="1716657097">
          <w:marLeft w:val="432"/>
          <w:marRight w:val="0"/>
          <w:marTop w:val="116"/>
          <w:marBottom w:val="0"/>
          <w:divBdr>
            <w:top w:val="none" w:sz="0" w:space="0" w:color="auto"/>
            <w:left w:val="none" w:sz="0" w:space="0" w:color="auto"/>
            <w:bottom w:val="none" w:sz="0" w:space="0" w:color="auto"/>
            <w:right w:val="none" w:sz="0" w:space="0" w:color="auto"/>
          </w:divBdr>
        </w:div>
      </w:divsChild>
    </w:div>
    <w:div w:id="1663579980">
      <w:bodyDiv w:val="1"/>
      <w:marLeft w:val="0"/>
      <w:marRight w:val="0"/>
      <w:marTop w:val="0"/>
      <w:marBottom w:val="0"/>
      <w:divBdr>
        <w:top w:val="none" w:sz="0" w:space="0" w:color="auto"/>
        <w:left w:val="none" w:sz="0" w:space="0" w:color="auto"/>
        <w:bottom w:val="none" w:sz="0" w:space="0" w:color="auto"/>
        <w:right w:val="none" w:sz="0" w:space="0" w:color="auto"/>
      </w:divBdr>
    </w:div>
    <w:div w:id="1693679508">
      <w:bodyDiv w:val="1"/>
      <w:marLeft w:val="0"/>
      <w:marRight w:val="0"/>
      <w:marTop w:val="0"/>
      <w:marBottom w:val="0"/>
      <w:divBdr>
        <w:top w:val="none" w:sz="0" w:space="0" w:color="auto"/>
        <w:left w:val="none" w:sz="0" w:space="0" w:color="auto"/>
        <w:bottom w:val="none" w:sz="0" w:space="0" w:color="auto"/>
        <w:right w:val="none" w:sz="0" w:space="0" w:color="auto"/>
      </w:divBdr>
    </w:div>
    <w:div w:id="1709841520">
      <w:bodyDiv w:val="1"/>
      <w:marLeft w:val="0"/>
      <w:marRight w:val="0"/>
      <w:marTop w:val="0"/>
      <w:marBottom w:val="0"/>
      <w:divBdr>
        <w:top w:val="none" w:sz="0" w:space="0" w:color="auto"/>
        <w:left w:val="none" w:sz="0" w:space="0" w:color="auto"/>
        <w:bottom w:val="none" w:sz="0" w:space="0" w:color="auto"/>
        <w:right w:val="none" w:sz="0" w:space="0" w:color="auto"/>
      </w:divBdr>
    </w:div>
    <w:div w:id="1755853048">
      <w:bodyDiv w:val="1"/>
      <w:marLeft w:val="0"/>
      <w:marRight w:val="0"/>
      <w:marTop w:val="0"/>
      <w:marBottom w:val="0"/>
      <w:divBdr>
        <w:top w:val="none" w:sz="0" w:space="0" w:color="auto"/>
        <w:left w:val="none" w:sz="0" w:space="0" w:color="auto"/>
        <w:bottom w:val="none" w:sz="0" w:space="0" w:color="auto"/>
        <w:right w:val="none" w:sz="0" w:space="0" w:color="auto"/>
      </w:divBdr>
    </w:div>
    <w:div w:id="1761101057">
      <w:bodyDiv w:val="1"/>
      <w:marLeft w:val="0"/>
      <w:marRight w:val="0"/>
      <w:marTop w:val="0"/>
      <w:marBottom w:val="0"/>
      <w:divBdr>
        <w:top w:val="none" w:sz="0" w:space="0" w:color="auto"/>
        <w:left w:val="none" w:sz="0" w:space="0" w:color="auto"/>
        <w:bottom w:val="none" w:sz="0" w:space="0" w:color="auto"/>
        <w:right w:val="none" w:sz="0" w:space="0" w:color="auto"/>
      </w:divBdr>
    </w:div>
    <w:div w:id="1763990659">
      <w:bodyDiv w:val="1"/>
      <w:marLeft w:val="0"/>
      <w:marRight w:val="0"/>
      <w:marTop w:val="0"/>
      <w:marBottom w:val="0"/>
      <w:divBdr>
        <w:top w:val="none" w:sz="0" w:space="0" w:color="auto"/>
        <w:left w:val="none" w:sz="0" w:space="0" w:color="auto"/>
        <w:bottom w:val="none" w:sz="0" w:space="0" w:color="auto"/>
        <w:right w:val="none" w:sz="0" w:space="0" w:color="auto"/>
      </w:divBdr>
      <w:divsChild>
        <w:div w:id="245237746">
          <w:marLeft w:val="547"/>
          <w:marRight w:val="0"/>
          <w:marTop w:val="0"/>
          <w:marBottom w:val="0"/>
          <w:divBdr>
            <w:top w:val="none" w:sz="0" w:space="0" w:color="auto"/>
            <w:left w:val="none" w:sz="0" w:space="0" w:color="auto"/>
            <w:bottom w:val="none" w:sz="0" w:space="0" w:color="auto"/>
            <w:right w:val="none" w:sz="0" w:space="0" w:color="auto"/>
          </w:divBdr>
        </w:div>
        <w:div w:id="388766830">
          <w:marLeft w:val="547"/>
          <w:marRight w:val="0"/>
          <w:marTop w:val="0"/>
          <w:marBottom w:val="0"/>
          <w:divBdr>
            <w:top w:val="none" w:sz="0" w:space="0" w:color="auto"/>
            <w:left w:val="none" w:sz="0" w:space="0" w:color="auto"/>
            <w:bottom w:val="none" w:sz="0" w:space="0" w:color="auto"/>
            <w:right w:val="none" w:sz="0" w:space="0" w:color="auto"/>
          </w:divBdr>
        </w:div>
        <w:div w:id="972835332">
          <w:marLeft w:val="547"/>
          <w:marRight w:val="0"/>
          <w:marTop w:val="0"/>
          <w:marBottom w:val="0"/>
          <w:divBdr>
            <w:top w:val="none" w:sz="0" w:space="0" w:color="auto"/>
            <w:left w:val="none" w:sz="0" w:space="0" w:color="auto"/>
            <w:bottom w:val="none" w:sz="0" w:space="0" w:color="auto"/>
            <w:right w:val="none" w:sz="0" w:space="0" w:color="auto"/>
          </w:divBdr>
        </w:div>
        <w:div w:id="1274165855">
          <w:marLeft w:val="547"/>
          <w:marRight w:val="0"/>
          <w:marTop w:val="0"/>
          <w:marBottom w:val="0"/>
          <w:divBdr>
            <w:top w:val="none" w:sz="0" w:space="0" w:color="auto"/>
            <w:left w:val="none" w:sz="0" w:space="0" w:color="auto"/>
            <w:bottom w:val="none" w:sz="0" w:space="0" w:color="auto"/>
            <w:right w:val="none" w:sz="0" w:space="0" w:color="auto"/>
          </w:divBdr>
        </w:div>
        <w:div w:id="1538930278">
          <w:marLeft w:val="547"/>
          <w:marRight w:val="0"/>
          <w:marTop w:val="0"/>
          <w:marBottom w:val="0"/>
          <w:divBdr>
            <w:top w:val="none" w:sz="0" w:space="0" w:color="auto"/>
            <w:left w:val="none" w:sz="0" w:space="0" w:color="auto"/>
            <w:bottom w:val="none" w:sz="0" w:space="0" w:color="auto"/>
            <w:right w:val="none" w:sz="0" w:space="0" w:color="auto"/>
          </w:divBdr>
        </w:div>
        <w:div w:id="2113429569">
          <w:marLeft w:val="547"/>
          <w:marRight w:val="0"/>
          <w:marTop w:val="0"/>
          <w:marBottom w:val="0"/>
          <w:divBdr>
            <w:top w:val="none" w:sz="0" w:space="0" w:color="auto"/>
            <w:left w:val="none" w:sz="0" w:space="0" w:color="auto"/>
            <w:bottom w:val="none" w:sz="0" w:space="0" w:color="auto"/>
            <w:right w:val="none" w:sz="0" w:space="0" w:color="auto"/>
          </w:divBdr>
        </w:div>
      </w:divsChild>
    </w:div>
    <w:div w:id="1779712913">
      <w:bodyDiv w:val="1"/>
      <w:marLeft w:val="0"/>
      <w:marRight w:val="0"/>
      <w:marTop w:val="0"/>
      <w:marBottom w:val="0"/>
      <w:divBdr>
        <w:top w:val="none" w:sz="0" w:space="0" w:color="auto"/>
        <w:left w:val="none" w:sz="0" w:space="0" w:color="auto"/>
        <w:bottom w:val="none" w:sz="0" w:space="0" w:color="auto"/>
        <w:right w:val="none" w:sz="0" w:space="0" w:color="auto"/>
      </w:divBdr>
      <w:divsChild>
        <w:div w:id="183252075">
          <w:marLeft w:val="475"/>
          <w:marRight w:val="0"/>
          <w:marTop w:val="128"/>
          <w:marBottom w:val="0"/>
          <w:divBdr>
            <w:top w:val="none" w:sz="0" w:space="0" w:color="auto"/>
            <w:left w:val="none" w:sz="0" w:space="0" w:color="auto"/>
            <w:bottom w:val="none" w:sz="0" w:space="0" w:color="auto"/>
            <w:right w:val="none" w:sz="0" w:space="0" w:color="auto"/>
          </w:divBdr>
        </w:div>
        <w:div w:id="224344032">
          <w:marLeft w:val="475"/>
          <w:marRight w:val="0"/>
          <w:marTop w:val="128"/>
          <w:marBottom w:val="0"/>
          <w:divBdr>
            <w:top w:val="none" w:sz="0" w:space="0" w:color="auto"/>
            <w:left w:val="none" w:sz="0" w:space="0" w:color="auto"/>
            <w:bottom w:val="none" w:sz="0" w:space="0" w:color="auto"/>
            <w:right w:val="none" w:sz="0" w:space="0" w:color="auto"/>
          </w:divBdr>
        </w:div>
        <w:div w:id="526868472">
          <w:marLeft w:val="475"/>
          <w:marRight w:val="0"/>
          <w:marTop w:val="128"/>
          <w:marBottom w:val="0"/>
          <w:divBdr>
            <w:top w:val="none" w:sz="0" w:space="0" w:color="auto"/>
            <w:left w:val="none" w:sz="0" w:space="0" w:color="auto"/>
            <w:bottom w:val="none" w:sz="0" w:space="0" w:color="auto"/>
            <w:right w:val="none" w:sz="0" w:space="0" w:color="auto"/>
          </w:divBdr>
        </w:div>
        <w:div w:id="577322801">
          <w:marLeft w:val="475"/>
          <w:marRight w:val="0"/>
          <w:marTop w:val="128"/>
          <w:marBottom w:val="0"/>
          <w:divBdr>
            <w:top w:val="none" w:sz="0" w:space="0" w:color="auto"/>
            <w:left w:val="none" w:sz="0" w:space="0" w:color="auto"/>
            <w:bottom w:val="none" w:sz="0" w:space="0" w:color="auto"/>
            <w:right w:val="none" w:sz="0" w:space="0" w:color="auto"/>
          </w:divBdr>
        </w:div>
        <w:div w:id="643850273">
          <w:marLeft w:val="475"/>
          <w:marRight w:val="0"/>
          <w:marTop w:val="128"/>
          <w:marBottom w:val="0"/>
          <w:divBdr>
            <w:top w:val="none" w:sz="0" w:space="0" w:color="auto"/>
            <w:left w:val="none" w:sz="0" w:space="0" w:color="auto"/>
            <w:bottom w:val="none" w:sz="0" w:space="0" w:color="auto"/>
            <w:right w:val="none" w:sz="0" w:space="0" w:color="auto"/>
          </w:divBdr>
        </w:div>
        <w:div w:id="694379453">
          <w:marLeft w:val="475"/>
          <w:marRight w:val="0"/>
          <w:marTop w:val="128"/>
          <w:marBottom w:val="0"/>
          <w:divBdr>
            <w:top w:val="none" w:sz="0" w:space="0" w:color="auto"/>
            <w:left w:val="none" w:sz="0" w:space="0" w:color="auto"/>
            <w:bottom w:val="none" w:sz="0" w:space="0" w:color="auto"/>
            <w:right w:val="none" w:sz="0" w:space="0" w:color="auto"/>
          </w:divBdr>
        </w:div>
        <w:div w:id="855928782">
          <w:marLeft w:val="475"/>
          <w:marRight w:val="0"/>
          <w:marTop w:val="128"/>
          <w:marBottom w:val="0"/>
          <w:divBdr>
            <w:top w:val="none" w:sz="0" w:space="0" w:color="auto"/>
            <w:left w:val="none" w:sz="0" w:space="0" w:color="auto"/>
            <w:bottom w:val="none" w:sz="0" w:space="0" w:color="auto"/>
            <w:right w:val="none" w:sz="0" w:space="0" w:color="auto"/>
          </w:divBdr>
        </w:div>
        <w:div w:id="1293245224">
          <w:marLeft w:val="475"/>
          <w:marRight w:val="0"/>
          <w:marTop w:val="128"/>
          <w:marBottom w:val="0"/>
          <w:divBdr>
            <w:top w:val="none" w:sz="0" w:space="0" w:color="auto"/>
            <w:left w:val="none" w:sz="0" w:space="0" w:color="auto"/>
            <w:bottom w:val="none" w:sz="0" w:space="0" w:color="auto"/>
            <w:right w:val="none" w:sz="0" w:space="0" w:color="auto"/>
          </w:divBdr>
        </w:div>
        <w:div w:id="1344092473">
          <w:marLeft w:val="475"/>
          <w:marRight w:val="0"/>
          <w:marTop w:val="128"/>
          <w:marBottom w:val="0"/>
          <w:divBdr>
            <w:top w:val="none" w:sz="0" w:space="0" w:color="auto"/>
            <w:left w:val="none" w:sz="0" w:space="0" w:color="auto"/>
            <w:bottom w:val="none" w:sz="0" w:space="0" w:color="auto"/>
            <w:right w:val="none" w:sz="0" w:space="0" w:color="auto"/>
          </w:divBdr>
        </w:div>
        <w:div w:id="1391072590">
          <w:marLeft w:val="475"/>
          <w:marRight w:val="0"/>
          <w:marTop w:val="128"/>
          <w:marBottom w:val="0"/>
          <w:divBdr>
            <w:top w:val="none" w:sz="0" w:space="0" w:color="auto"/>
            <w:left w:val="none" w:sz="0" w:space="0" w:color="auto"/>
            <w:bottom w:val="none" w:sz="0" w:space="0" w:color="auto"/>
            <w:right w:val="none" w:sz="0" w:space="0" w:color="auto"/>
          </w:divBdr>
        </w:div>
        <w:div w:id="1734229727">
          <w:marLeft w:val="475"/>
          <w:marRight w:val="0"/>
          <w:marTop w:val="128"/>
          <w:marBottom w:val="0"/>
          <w:divBdr>
            <w:top w:val="none" w:sz="0" w:space="0" w:color="auto"/>
            <w:left w:val="none" w:sz="0" w:space="0" w:color="auto"/>
            <w:bottom w:val="none" w:sz="0" w:space="0" w:color="auto"/>
            <w:right w:val="none" w:sz="0" w:space="0" w:color="auto"/>
          </w:divBdr>
        </w:div>
        <w:div w:id="1743136321">
          <w:marLeft w:val="475"/>
          <w:marRight w:val="0"/>
          <w:marTop w:val="128"/>
          <w:marBottom w:val="0"/>
          <w:divBdr>
            <w:top w:val="none" w:sz="0" w:space="0" w:color="auto"/>
            <w:left w:val="none" w:sz="0" w:space="0" w:color="auto"/>
            <w:bottom w:val="none" w:sz="0" w:space="0" w:color="auto"/>
            <w:right w:val="none" w:sz="0" w:space="0" w:color="auto"/>
          </w:divBdr>
        </w:div>
        <w:div w:id="1773360351">
          <w:marLeft w:val="475"/>
          <w:marRight w:val="0"/>
          <w:marTop w:val="128"/>
          <w:marBottom w:val="0"/>
          <w:divBdr>
            <w:top w:val="none" w:sz="0" w:space="0" w:color="auto"/>
            <w:left w:val="none" w:sz="0" w:space="0" w:color="auto"/>
            <w:bottom w:val="none" w:sz="0" w:space="0" w:color="auto"/>
            <w:right w:val="none" w:sz="0" w:space="0" w:color="auto"/>
          </w:divBdr>
        </w:div>
        <w:div w:id="1960410134">
          <w:marLeft w:val="475"/>
          <w:marRight w:val="0"/>
          <w:marTop w:val="128"/>
          <w:marBottom w:val="0"/>
          <w:divBdr>
            <w:top w:val="none" w:sz="0" w:space="0" w:color="auto"/>
            <w:left w:val="none" w:sz="0" w:space="0" w:color="auto"/>
            <w:bottom w:val="none" w:sz="0" w:space="0" w:color="auto"/>
            <w:right w:val="none" w:sz="0" w:space="0" w:color="auto"/>
          </w:divBdr>
        </w:div>
        <w:div w:id="2087611350">
          <w:marLeft w:val="475"/>
          <w:marRight w:val="0"/>
          <w:marTop w:val="128"/>
          <w:marBottom w:val="0"/>
          <w:divBdr>
            <w:top w:val="none" w:sz="0" w:space="0" w:color="auto"/>
            <w:left w:val="none" w:sz="0" w:space="0" w:color="auto"/>
            <w:bottom w:val="none" w:sz="0" w:space="0" w:color="auto"/>
            <w:right w:val="none" w:sz="0" w:space="0" w:color="auto"/>
          </w:divBdr>
        </w:div>
        <w:div w:id="2134249334">
          <w:marLeft w:val="475"/>
          <w:marRight w:val="0"/>
          <w:marTop w:val="128"/>
          <w:marBottom w:val="0"/>
          <w:divBdr>
            <w:top w:val="none" w:sz="0" w:space="0" w:color="auto"/>
            <w:left w:val="none" w:sz="0" w:space="0" w:color="auto"/>
            <w:bottom w:val="none" w:sz="0" w:space="0" w:color="auto"/>
            <w:right w:val="none" w:sz="0" w:space="0" w:color="auto"/>
          </w:divBdr>
        </w:div>
      </w:divsChild>
    </w:div>
    <w:div w:id="1846047712">
      <w:bodyDiv w:val="1"/>
      <w:marLeft w:val="0"/>
      <w:marRight w:val="0"/>
      <w:marTop w:val="0"/>
      <w:marBottom w:val="0"/>
      <w:divBdr>
        <w:top w:val="none" w:sz="0" w:space="0" w:color="auto"/>
        <w:left w:val="none" w:sz="0" w:space="0" w:color="auto"/>
        <w:bottom w:val="none" w:sz="0" w:space="0" w:color="auto"/>
        <w:right w:val="none" w:sz="0" w:space="0" w:color="auto"/>
      </w:divBdr>
    </w:div>
    <w:div w:id="1883518817">
      <w:bodyDiv w:val="1"/>
      <w:marLeft w:val="0"/>
      <w:marRight w:val="0"/>
      <w:marTop w:val="0"/>
      <w:marBottom w:val="0"/>
      <w:divBdr>
        <w:top w:val="none" w:sz="0" w:space="0" w:color="auto"/>
        <w:left w:val="none" w:sz="0" w:space="0" w:color="auto"/>
        <w:bottom w:val="none" w:sz="0" w:space="0" w:color="auto"/>
        <w:right w:val="none" w:sz="0" w:space="0" w:color="auto"/>
      </w:divBdr>
    </w:div>
    <w:div w:id="1934127867">
      <w:bodyDiv w:val="1"/>
      <w:marLeft w:val="0"/>
      <w:marRight w:val="0"/>
      <w:marTop w:val="0"/>
      <w:marBottom w:val="0"/>
      <w:divBdr>
        <w:top w:val="none" w:sz="0" w:space="0" w:color="auto"/>
        <w:left w:val="none" w:sz="0" w:space="0" w:color="auto"/>
        <w:bottom w:val="none" w:sz="0" w:space="0" w:color="auto"/>
        <w:right w:val="none" w:sz="0" w:space="0" w:color="auto"/>
      </w:divBdr>
    </w:div>
    <w:div w:id="1985888599">
      <w:bodyDiv w:val="1"/>
      <w:marLeft w:val="0"/>
      <w:marRight w:val="0"/>
      <w:marTop w:val="0"/>
      <w:marBottom w:val="0"/>
      <w:divBdr>
        <w:top w:val="none" w:sz="0" w:space="0" w:color="auto"/>
        <w:left w:val="none" w:sz="0" w:space="0" w:color="auto"/>
        <w:bottom w:val="none" w:sz="0" w:space="0" w:color="auto"/>
        <w:right w:val="none" w:sz="0" w:space="0" w:color="auto"/>
      </w:divBdr>
      <w:divsChild>
        <w:div w:id="1167939877">
          <w:marLeft w:val="432"/>
          <w:marRight w:val="0"/>
          <w:marTop w:val="116"/>
          <w:marBottom w:val="0"/>
          <w:divBdr>
            <w:top w:val="none" w:sz="0" w:space="0" w:color="auto"/>
            <w:left w:val="none" w:sz="0" w:space="0" w:color="auto"/>
            <w:bottom w:val="none" w:sz="0" w:space="0" w:color="auto"/>
            <w:right w:val="none" w:sz="0" w:space="0" w:color="auto"/>
          </w:divBdr>
        </w:div>
        <w:div w:id="1471897019">
          <w:marLeft w:val="432"/>
          <w:marRight w:val="0"/>
          <w:marTop w:val="116"/>
          <w:marBottom w:val="0"/>
          <w:divBdr>
            <w:top w:val="none" w:sz="0" w:space="0" w:color="auto"/>
            <w:left w:val="none" w:sz="0" w:space="0" w:color="auto"/>
            <w:bottom w:val="none" w:sz="0" w:space="0" w:color="auto"/>
            <w:right w:val="none" w:sz="0" w:space="0" w:color="auto"/>
          </w:divBdr>
        </w:div>
        <w:div w:id="2133090200">
          <w:marLeft w:val="432"/>
          <w:marRight w:val="0"/>
          <w:marTop w:val="116"/>
          <w:marBottom w:val="0"/>
          <w:divBdr>
            <w:top w:val="none" w:sz="0" w:space="0" w:color="auto"/>
            <w:left w:val="none" w:sz="0" w:space="0" w:color="auto"/>
            <w:bottom w:val="none" w:sz="0" w:space="0" w:color="auto"/>
            <w:right w:val="none" w:sz="0" w:space="0" w:color="auto"/>
          </w:divBdr>
        </w:div>
      </w:divsChild>
    </w:div>
    <w:div w:id="2002808277">
      <w:bodyDiv w:val="1"/>
      <w:marLeft w:val="0"/>
      <w:marRight w:val="0"/>
      <w:marTop w:val="0"/>
      <w:marBottom w:val="0"/>
      <w:divBdr>
        <w:top w:val="none" w:sz="0" w:space="0" w:color="auto"/>
        <w:left w:val="none" w:sz="0" w:space="0" w:color="auto"/>
        <w:bottom w:val="none" w:sz="0" w:space="0" w:color="auto"/>
        <w:right w:val="none" w:sz="0" w:space="0" w:color="auto"/>
      </w:divBdr>
      <w:divsChild>
        <w:div w:id="452864485">
          <w:marLeft w:val="547"/>
          <w:marRight w:val="0"/>
          <w:marTop w:val="91"/>
          <w:marBottom w:val="0"/>
          <w:divBdr>
            <w:top w:val="none" w:sz="0" w:space="0" w:color="auto"/>
            <w:left w:val="none" w:sz="0" w:space="0" w:color="auto"/>
            <w:bottom w:val="none" w:sz="0" w:space="0" w:color="auto"/>
            <w:right w:val="none" w:sz="0" w:space="0" w:color="auto"/>
          </w:divBdr>
        </w:div>
        <w:div w:id="1535077537">
          <w:marLeft w:val="547"/>
          <w:marRight w:val="0"/>
          <w:marTop w:val="91"/>
          <w:marBottom w:val="0"/>
          <w:divBdr>
            <w:top w:val="none" w:sz="0" w:space="0" w:color="auto"/>
            <w:left w:val="none" w:sz="0" w:space="0" w:color="auto"/>
            <w:bottom w:val="none" w:sz="0" w:space="0" w:color="auto"/>
            <w:right w:val="none" w:sz="0" w:space="0" w:color="auto"/>
          </w:divBdr>
        </w:div>
      </w:divsChild>
    </w:div>
    <w:div w:id="2019576286">
      <w:bodyDiv w:val="1"/>
      <w:marLeft w:val="0"/>
      <w:marRight w:val="0"/>
      <w:marTop w:val="0"/>
      <w:marBottom w:val="0"/>
      <w:divBdr>
        <w:top w:val="none" w:sz="0" w:space="0" w:color="auto"/>
        <w:left w:val="none" w:sz="0" w:space="0" w:color="auto"/>
        <w:bottom w:val="none" w:sz="0" w:space="0" w:color="auto"/>
        <w:right w:val="none" w:sz="0" w:space="0" w:color="auto"/>
      </w:divBdr>
    </w:div>
    <w:div w:id="2131699575">
      <w:bodyDiv w:val="1"/>
      <w:marLeft w:val="0"/>
      <w:marRight w:val="0"/>
      <w:marTop w:val="0"/>
      <w:marBottom w:val="0"/>
      <w:divBdr>
        <w:top w:val="none" w:sz="0" w:space="0" w:color="auto"/>
        <w:left w:val="none" w:sz="0" w:space="0" w:color="auto"/>
        <w:bottom w:val="none" w:sz="0" w:space="0" w:color="auto"/>
        <w:right w:val="none" w:sz="0" w:space="0" w:color="auto"/>
      </w:divBdr>
      <w:divsChild>
        <w:div w:id="676158013">
          <w:marLeft w:val="547"/>
          <w:marRight w:val="0"/>
          <w:marTop w:val="96"/>
          <w:marBottom w:val="0"/>
          <w:divBdr>
            <w:top w:val="none" w:sz="0" w:space="0" w:color="auto"/>
            <w:left w:val="none" w:sz="0" w:space="0" w:color="auto"/>
            <w:bottom w:val="none" w:sz="0" w:space="0" w:color="auto"/>
            <w:right w:val="none" w:sz="0" w:space="0" w:color="auto"/>
          </w:divBdr>
        </w:div>
        <w:div w:id="1434588431">
          <w:marLeft w:val="547"/>
          <w:marRight w:val="0"/>
          <w:marTop w:val="96"/>
          <w:marBottom w:val="0"/>
          <w:divBdr>
            <w:top w:val="none" w:sz="0" w:space="0" w:color="auto"/>
            <w:left w:val="none" w:sz="0" w:space="0" w:color="auto"/>
            <w:bottom w:val="none" w:sz="0" w:space="0" w:color="auto"/>
            <w:right w:val="none" w:sz="0" w:space="0" w:color="auto"/>
          </w:divBdr>
        </w:div>
        <w:div w:id="1766654768">
          <w:marLeft w:val="547"/>
          <w:marRight w:val="0"/>
          <w:marTop w:val="96"/>
          <w:marBottom w:val="0"/>
          <w:divBdr>
            <w:top w:val="none" w:sz="0" w:space="0" w:color="auto"/>
            <w:left w:val="none" w:sz="0" w:space="0" w:color="auto"/>
            <w:bottom w:val="none" w:sz="0" w:space="0" w:color="auto"/>
            <w:right w:val="none" w:sz="0" w:space="0" w:color="auto"/>
          </w:divBdr>
        </w:div>
        <w:div w:id="1772779988">
          <w:marLeft w:val="547"/>
          <w:marRight w:val="0"/>
          <w:marTop w:val="96"/>
          <w:marBottom w:val="0"/>
          <w:divBdr>
            <w:top w:val="none" w:sz="0" w:space="0" w:color="auto"/>
            <w:left w:val="none" w:sz="0" w:space="0" w:color="auto"/>
            <w:bottom w:val="none" w:sz="0" w:space="0" w:color="auto"/>
            <w:right w:val="none" w:sz="0" w:space="0" w:color="auto"/>
          </w:divBdr>
        </w:div>
        <w:div w:id="1840149506">
          <w:marLeft w:val="547"/>
          <w:marRight w:val="0"/>
          <w:marTop w:val="96"/>
          <w:marBottom w:val="0"/>
          <w:divBdr>
            <w:top w:val="none" w:sz="0" w:space="0" w:color="auto"/>
            <w:left w:val="none" w:sz="0" w:space="0" w:color="auto"/>
            <w:bottom w:val="none" w:sz="0" w:space="0" w:color="auto"/>
            <w:right w:val="none" w:sz="0" w:space="0" w:color="auto"/>
          </w:divBdr>
        </w:div>
        <w:div w:id="2062436116">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A95F4-9FAE-4B57-BECC-7C59370E6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1886</TotalTime>
  <Pages>24</Pages>
  <Words>10102</Words>
  <Characters>57585</Characters>
  <Application>Microsoft Office Word</Application>
  <DocSecurity>0</DocSecurity>
  <Lines>479</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Ирбейское УО</Company>
  <LinksUpToDate>false</LinksUpToDate>
  <CharactersWithSpaces>67552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лщ</cp:lastModifiedBy>
  <cp:revision>16</cp:revision>
  <cp:lastPrinted>2020-02-27T02:46:00Z</cp:lastPrinted>
  <dcterms:created xsi:type="dcterms:W3CDTF">2019-06-27T02:18:00Z</dcterms:created>
  <dcterms:modified xsi:type="dcterms:W3CDTF">2020-07-21T08:36:00Z</dcterms:modified>
</cp:coreProperties>
</file>